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6B9AD" w14:textId="48CA085A" w:rsidR="006F69F7" w:rsidRPr="006F69F7" w:rsidRDefault="006F69F7" w:rsidP="006F69F7">
      <w:pPr>
        <w:ind w:left="1701"/>
        <w:jc w:val="center"/>
        <w:rPr>
          <w:rFonts w:ascii="Roboto Cn" w:hAnsi="Roboto Cn"/>
          <w:color w:val="000000" w:themeColor="text1"/>
          <w:sz w:val="22"/>
          <w:szCs w:val="22"/>
        </w:rPr>
      </w:pPr>
      <w:r w:rsidRPr="006F69F7">
        <w:rPr>
          <w:rFonts w:ascii="Roboto Cn" w:hAnsi="Roboto Cn"/>
          <w:color w:val="000000" w:themeColor="text1"/>
          <w:sz w:val="22"/>
          <w:szCs w:val="22"/>
        </w:rPr>
        <w:t xml:space="preserve">El Gobierno del Estado de Michoacán a través de la Secretaría de Cultura, en el marco de la IX Feria Nacional del libro y  </w:t>
      </w:r>
      <w:r w:rsidR="00FA4822">
        <w:rPr>
          <w:rFonts w:ascii="Roboto Cn" w:hAnsi="Roboto Cn"/>
          <w:color w:val="000000" w:themeColor="text1"/>
          <w:sz w:val="22"/>
          <w:szCs w:val="22"/>
        </w:rPr>
        <w:t>l</w:t>
      </w:r>
      <w:r w:rsidRPr="006F69F7">
        <w:rPr>
          <w:rFonts w:ascii="Roboto Cn" w:hAnsi="Roboto Cn"/>
          <w:color w:val="000000" w:themeColor="text1"/>
          <w:sz w:val="22"/>
          <w:szCs w:val="22"/>
        </w:rPr>
        <w:t>a lectura Michoacán 2016</w:t>
      </w:r>
    </w:p>
    <w:p w14:paraId="623431D4" w14:textId="77777777" w:rsidR="006F69F7" w:rsidRDefault="006F69F7" w:rsidP="006F69F7">
      <w:pPr>
        <w:ind w:left="1701"/>
        <w:jc w:val="both"/>
        <w:rPr>
          <w:rFonts w:ascii="Roboto Cn" w:hAnsi="Roboto Cn"/>
          <w:color w:val="000000" w:themeColor="text1"/>
          <w:sz w:val="22"/>
          <w:szCs w:val="22"/>
        </w:rPr>
      </w:pPr>
    </w:p>
    <w:p w14:paraId="48CDEBF4" w14:textId="04C72B5F" w:rsidR="006F69F7" w:rsidRPr="006F69F7" w:rsidRDefault="006F69F7" w:rsidP="006F69F7">
      <w:pPr>
        <w:ind w:left="1701"/>
        <w:jc w:val="center"/>
        <w:rPr>
          <w:rFonts w:ascii="Roboto Cn" w:hAnsi="Roboto Cn"/>
          <w:color w:val="000000" w:themeColor="text1"/>
          <w:sz w:val="22"/>
          <w:szCs w:val="22"/>
        </w:rPr>
      </w:pPr>
      <w:r w:rsidRPr="006F69F7">
        <w:rPr>
          <w:rFonts w:ascii="Roboto Cn" w:hAnsi="Roboto Cn"/>
          <w:color w:val="000000" w:themeColor="text1"/>
          <w:sz w:val="22"/>
          <w:szCs w:val="22"/>
        </w:rPr>
        <w:t>Convoca a participar en el</w:t>
      </w:r>
    </w:p>
    <w:p w14:paraId="07686A5C" w14:textId="77777777" w:rsidR="006F69F7" w:rsidRDefault="006F69F7" w:rsidP="006F69F7">
      <w:pPr>
        <w:ind w:left="1701"/>
        <w:jc w:val="both"/>
        <w:rPr>
          <w:rFonts w:ascii="Roboto Cn" w:hAnsi="Roboto Cn"/>
          <w:color w:val="000000" w:themeColor="text1"/>
          <w:sz w:val="22"/>
          <w:szCs w:val="22"/>
        </w:rPr>
      </w:pPr>
    </w:p>
    <w:p w14:paraId="1EE1BBC5" w14:textId="09AF3A0B" w:rsidR="006F69F7" w:rsidRPr="006F69F7" w:rsidRDefault="006F69F7" w:rsidP="006F69F7">
      <w:pPr>
        <w:ind w:left="1701"/>
        <w:jc w:val="center"/>
        <w:rPr>
          <w:rFonts w:ascii="Roboto Cn" w:hAnsi="Roboto Cn"/>
          <w:b/>
          <w:color w:val="000000" w:themeColor="text1"/>
          <w:sz w:val="22"/>
          <w:szCs w:val="22"/>
        </w:rPr>
      </w:pPr>
      <w:r w:rsidRPr="006F69F7">
        <w:rPr>
          <w:rFonts w:ascii="Roboto Cn" w:hAnsi="Roboto Cn"/>
          <w:b/>
          <w:color w:val="000000" w:themeColor="text1"/>
          <w:sz w:val="22"/>
          <w:szCs w:val="22"/>
        </w:rPr>
        <w:t xml:space="preserve">Taller de poesía </w:t>
      </w:r>
      <w:proofErr w:type="spellStart"/>
      <w:r w:rsidRPr="006F69F7">
        <w:rPr>
          <w:rFonts w:ascii="Roboto Cn" w:hAnsi="Roboto Cn"/>
          <w:b/>
          <w:color w:val="000000" w:themeColor="text1"/>
          <w:sz w:val="22"/>
          <w:szCs w:val="22"/>
        </w:rPr>
        <w:t>Ripíos</w:t>
      </w:r>
      <w:proofErr w:type="spellEnd"/>
      <w:r w:rsidRPr="006F69F7">
        <w:rPr>
          <w:rFonts w:ascii="Roboto Cn" w:hAnsi="Roboto Cn"/>
          <w:b/>
          <w:color w:val="000000" w:themeColor="text1"/>
          <w:sz w:val="22"/>
          <w:szCs w:val="22"/>
        </w:rPr>
        <w:t xml:space="preserve"> y Adivinanzas del mar</w:t>
      </w:r>
      <w:r w:rsidR="00FA4822">
        <w:rPr>
          <w:rFonts w:ascii="Roboto Cn" w:hAnsi="Roboto Cn"/>
          <w:b/>
          <w:color w:val="000000" w:themeColor="text1"/>
          <w:sz w:val="22"/>
          <w:szCs w:val="22"/>
        </w:rPr>
        <w:t>,</w:t>
      </w:r>
      <w:r w:rsidRPr="006F69F7">
        <w:rPr>
          <w:rFonts w:ascii="Roboto Cn" w:hAnsi="Roboto Cn"/>
          <w:b/>
          <w:color w:val="000000" w:themeColor="text1"/>
          <w:sz w:val="22"/>
          <w:szCs w:val="22"/>
        </w:rPr>
        <w:t xml:space="preserve"> de Fernando del Paso</w:t>
      </w:r>
    </w:p>
    <w:p w14:paraId="503A46A2" w14:textId="77777777" w:rsidR="006F69F7" w:rsidRDefault="006F69F7" w:rsidP="006F69F7">
      <w:pPr>
        <w:ind w:left="1701"/>
        <w:jc w:val="both"/>
        <w:rPr>
          <w:rFonts w:ascii="Roboto Cn" w:hAnsi="Roboto Cn"/>
          <w:color w:val="000000" w:themeColor="text1"/>
          <w:sz w:val="22"/>
          <w:szCs w:val="22"/>
        </w:rPr>
      </w:pPr>
    </w:p>
    <w:p w14:paraId="67D7A0AB" w14:textId="22526734" w:rsidR="00410A2D" w:rsidRDefault="006F69F7" w:rsidP="006F69F7">
      <w:pPr>
        <w:ind w:left="1701"/>
        <w:jc w:val="both"/>
        <w:rPr>
          <w:rFonts w:ascii="Roboto Cn" w:hAnsi="Roboto Cn"/>
          <w:color w:val="000000" w:themeColor="text1"/>
          <w:sz w:val="22"/>
          <w:szCs w:val="22"/>
        </w:rPr>
      </w:pPr>
      <w:r>
        <w:rPr>
          <w:rFonts w:ascii="Roboto Cn" w:hAnsi="Roboto Cn"/>
          <w:b/>
          <w:color w:val="000000" w:themeColor="text1"/>
          <w:sz w:val="22"/>
          <w:szCs w:val="22"/>
        </w:rPr>
        <w:t>Bases:</w:t>
      </w:r>
    </w:p>
    <w:p w14:paraId="54ED3D05" w14:textId="17825EAF" w:rsidR="006F69F7" w:rsidRPr="00410A2D" w:rsidRDefault="00410A2D" w:rsidP="00410A2D">
      <w:pPr>
        <w:ind w:left="1701"/>
        <w:jc w:val="both"/>
        <w:rPr>
          <w:rFonts w:ascii="Roboto Cn" w:hAnsi="Roboto Cn"/>
          <w:color w:val="000000" w:themeColor="text1"/>
          <w:sz w:val="22"/>
          <w:szCs w:val="22"/>
        </w:rPr>
      </w:pPr>
      <w:r w:rsidRPr="00410A2D">
        <w:rPr>
          <w:rFonts w:ascii="Roboto Cn" w:hAnsi="Roboto Cn"/>
          <w:color w:val="000000" w:themeColor="text1"/>
          <w:sz w:val="22"/>
          <w:szCs w:val="22"/>
        </w:rPr>
        <w:t>I.</w:t>
      </w:r>
      <w:r>
        <w:rPr>
          <w:rFonts w:ascii="Roboto Cn" w:hAnsi="Roboto Cn"/>
          <w:color w:val="000000" w:themeColor="text1"/>
          <w:sz w:val="22"/>
          <w:szCs w:val="22"/>
        </w:rPr>
        <w:t xml:space="preserve"> </w:t>
      </w:r>
      <w:r w:rsidR="005F6EF2" w:rsidRPr="00410A2D">
        <w:rPr>
          <w:rFonts w:ascii="Roboto Cn" w:hAnsi="Roboto Cn"/>
          <w:color w:val="000000" w:themeColor="text1"/>
          <w:sz w:val="22"/>
          <w:szCs w:val="22"/>
        </w:rPr>
        <w:t>EL taller se realizará el sábado</w:t>
      </w:r>
      <w:r w:rsidR="006F69F7" w:rsidRPr="00410A2D">
        <w:rPr>
          <w:rFonts w:ascii="Roboto Cn" w:hAnsi="Roboto Cn"/>
          <w:color w:val="000000" w:themeColor="text1"/>
          <w:sz w:val="22"/>
          <w:szCs w:val="22"/>
        </w:rPr>
        <w:t xml:space="preserve"> 22 y</w:t>
      </w:r>
      <w:r w:rsidR="005F6EF2" w:rsidRPr="00410A2D">
        <w:rPr>
          <w:rFonts w:ascii="Roboto Cn" w:hAnsi="Roboto Cn"/>
          <w:color w:val="000000" w:themeColor="text1"/>
          <w:sz w:val="22"/>
          <w:szCs w:val="22"/>
        </w:rPr>
        <w:t xml:space="preserve"> domingo 23  de octubre de 2016</w:t>
      </w:r>
      <w:r w:rsidR="00FA4822">
        <w:rPr>
          <w:rFonts w:ascii="Roboto Cn" w:hAnsi="Roboto Cn"/>
          <w:color w:val="000000" w:themeColor="text1"/>
          <w:sz w:val="22"/>
          <w:szCs w:val="22"/>
        </w:rPr>
        <w:t>,</w:t>
      </w:r>
      <w:r w:rsidR="005F6EF2" w:rsidRPr="00410A2D">
        <w:rPr>
          <w:rFonts w:ascii="Roboto Cn" w:hAnsi="Roboto Cn"/>
          <w:color w:val="000000" w:themeColor="text1"/>
          <w:sz w:val="22"/>
          <w:szCs w:val="22"/>
        </w:rPr>
        <w:t xml:space="preserve"> de  11:00 a 13:00 h</w:t>
      </w:r>
      <w:r w:rsidR="00FA4822">
        <w:rPr>
          <w:rFonts w:ascii="Roboto Cn" w:hAnsi="Roboto Cn"/>
          <w:color w:val="000000" w:themeColor="text1"/>
          <w:sz w:val="22"/>
          <w:szCs w:val="22"/>
        </w:rPr>
        <w:t>o</w:t>
      </w:r>
      <w:r w:rsidR="005F6EF2" w:rsidRPr="00410A2D">
        <w:rPr>
          <w:rFonts w:ascii="Roboto Cn" w:hAnsi="Roboto Cn"/>
          <w:color w:val="000000" w:themeColor="text1"/>
          <w:sz w:val="22"/>
          <w:szCs w:val="22"/>
        </w:rPr>
        <w:t>r</w:t>
      </w:r>
      <w:r w:rsidR="00FA4822">
        <w:rPr>
          <w:rFonts w:ascii="Roboto Cn" w:hAnsi="Roboto Cn"/>
          <w:color w:val="000000" w:themeColor="text1"/>
          <w:sz w:val="22"/>
          <w:szCs w:val="22"/>
        </w:rPr>
        <w:t>a</w:t>
      </w:r>
      <w:r w:rsidR="005F6EF2" w:rsidRPr="00410A2D">
        <w:rPr>
          <w:rFonts w:ascii="Roboto Cn" w:hAnsi="Roboto Cn"/>
          <w:color w:val="000000" w:themeColor="text1"/>
          <w:sz w:val="22"/>
          <w:szCs w:val="22"/>
        </w:rPr>
        <w:t>s</w:t>
      </w:r>
      <w:r w:rsidR="00FA4822">
        <w:rPr>
          <w:rFonts w:ascii="Roboto Cn" w:hAnsi="Roboto Cn"/>
          <w:color w:val="000000" w:themeColor="text1"/>
          <w:sz w:val="22"/>
          <w:szCs w:val="22"/>
        </w:rPr>
        <w:t xml:space="preserve">, </w:t>
      </w:r>
      <w:r w:rsidR="005F6EF2" w:rsidRPr="00410A2D">
        <w:rPr>
          <w:rFonts w:ascii="Roboto Cn" w:hAnsi="Roboto Cn"/>
          <w:color w:val="000000" w:themeColor="text1"/>
          <w:sz w:val="22"/>
          <w:szCs w:val="22"/>
        </w:rPr>
        <w:t xml:space="preserve"> </w:t>
      </w:r>
      <w:r w:rsidR="006F69F7" w:rsidRPr="00410A2D">
        <w:rPr>
          <w:rFonts w:ascii="Roboto Cn" w:hAnsi="Roboto Cn"/>
          <w:color w:val="000000" w:themeColor="text1"/>
          <w:sz w:val="22"/>
          <w:szCs w:val="22"/>
        </w:rPr>
        <w:t xml:space="preserve">en </w:t>
      </w:r>
      <w:r w:rsidR="005F6EF2" w:rsidRPr="00410A2D">
        <w:rPr>
          <w:rFonts w:ascii="Roboto Cn" w:hAnsi="Roboto Cn"/>
          <w:color w:val="000000" w:themeColor="text1"/>
          <w:sz w:val="22"/>
          <w:szCs w:val="22"/>
        </w:rPr>
        <w:t>el segundo patio</w:t>
      </w:r>
      <w:r w:rsidR="006F69F7" w:rsidRPr="00410A2D">
        <w:rPr>
          <w:rFonts w:ascii="Roboto Cn" w:hAnsi="Roboto Cn"/>
          <w:color w:val="000000" w:themeColor="text1"/>
          <w:sz w:val="22"/>
          <w:szCs w:val="22"/>
        </w:rPr>
        <w:t>.</w:t>
      </w:r>
    </w:p>
    <w:p w14:paraId="2A64B298" w14:textId="77777777" w:rsidR="006F69F7" w:rsidRDefault="006F69F7" w:rsidP="006F69F7">
      <w:pPr>
        <w:ind w:left="1701"/>
        <w:jc w:val="both"/>
        <w:rPr>
          <w:rFonts w:ascii="Roboto Cn" w:hAnsi="Roboto Cn"/>
          <w:color w:val="000000" w:themeColor="text1"/>
          <w:sz w:val="22"/>
          <w:szCs w:val="22"/>
        </w:rPr>
      </w:pPr>
    </w:p>
    <w:p w14:paraId="4ED1EDE5" w14:textId="0042DD7D" w:rsidR="006F69F7" w:rsidRPr="006F69F7" w:rsidRDefault="00410A2D" w:rsidP="006F69F7">
      <w:pPr>
        <w:ind w:left="1701"/>
        <w:jc w:val="both"/>
        <w:rPr>
          <w:rFonts w:ascii="Roboto Cn" w:hAnsi="Roboto Cn"/>
          <w:color w:val="000000" w:themeColor="text1"/>
          <w:sz w:val="22"/>
          <w:szCs w:val="22"/>
        </w:rPr>
      </w:pPr>
      <w:r>
        <w:rPr>
          <w:rFonts w:ascii="Roboto Cn" w:hAnsi="Roboto Cn"/>
          <w:color w:val="000000" w:themeColor="text1"/>
          <w:sz w:val="22"/>
          <w:szCs w:val="22"/>
        </w:rPr>
        <w:t>I</w:t>
      </w:r>
      <w:r w:rsidR="006F69F7" w:rsidRPr="006F69F7">
        <w:rPr>
          <w:rFonts w:ascii="Roboto Cn" w:hAnsi="Roboto Cn"/>
          <w:color w:val="000000" w:themeColor="text1"/>
          <w:sz w:val="22"/>
          <w:szCs w:val="22"/>
        </w:rPr>
        <w:t xml:space="preserve">I. El Taller tiene por objetivo abrir un espacio para que las niñas y niños puedan crear poemas breves y adivinanzas a partir del libro </w:t>
      </w:r>
      <w:proofErr w:type="spellStart"/>
      <w:r w:rsidR="006F69F7" w:rsidRPr="006F69F7">
        <w:rPr>
          <w:rFonts w:ascii="Roboto Cn" w:hAnsi="Roboto Cn"/>
          <w:color w:val="000000" w:themeColor="text1"/>
          <w:sz w:val="22"/>
          <w:szCs w:val="22"/>
        </w:rPr>
        <w:t>Ripíos</w:t>
      </w:r>
      <w:proofErr w:type="spellEnd"/>
      <w:r w:rsidR="006F69F7" w:rsidRPr="006F69F7">
        <w:rPr>
          <w:rFonts w:ascii="Roboto Cn" w:hAnsi="Roboto Cn"/>
          <w:color w:val="000000" w:themeColor="text1"/>
          <w:sz w:val="22"/>
          <w:szCs w:val="22"/>
        </w:rPr>
        <w:t xml:space="preserve"> y Adivinanzas del mar</w:t>
      </w:r>
      <w:r w:rsidR="00FA4822">
        <w:rPr>
          <w:rFonts w:ascii="Roboto Cn" w:hAnsi="Roboto Cn"/>
          <w:color w:val="000000" w:themeColor="text1"/>
          <w:sz w:val="22"/>
          <w:szCs w:val="22"/>
        </w:rPr>
        <w:t>,</w:t>
      </w:r>
      <w:r w:rsidR="006F69F7" w:rsidRPr="006F69F7">
        <w:rPr>
          <w:rFonts w:ascii="Roboto Cn" w:hAnsi="Roboto Cn"/>
          <w:color w:val="000000" w:themeColor="text1"/>
          <w:sz w:val="22"/>
          <w:szCs w:val="22"/>
        </w:rPr>
        <w:t xml:space="preserve"> del Fernando del </w:t>
      </w:r>
      <w:r w:rsidR="00FA4822">
        <w:rPr>
          <w:rFonts w:ascii="Roboto Cn" w:hAnsi="Roboto Cn"/>
          <w:color w:val="000000" w:themeColor="text1"/>
          <w:sz w:val="22"/>
          <w:szCs w:val="22"/>
        </w:rPr>
        <w:t>P</w:t>
      </w:r>
      <w:r w:rsidR="006F69F7" w:rsidRPr="006F69F7">
        <w:rPr>
          <w:rFonts w:ascii="Roboto Cn" w:hAnsi="Roboto Cn"/>
          <w:color w:val="000000" w:themeColor="text1"/>
          <w:sz w:val="22"/>
          <w:szCs w:val="22"/>
        </w:rPr>
        <w:t xml:space="preserve">aso. </w:t>
      </w:r>
    </w:p>
    <w:p w14:paraId="74242FDB" w14:textId="77777777" w:rsidR="006F69F7" w:rsidRDefault="006F69F7" w:rsidP="006F69F7">
      <w:pPr>
        <w:ind w:left="1701"/>
        <w:jc w:val="both"/>
        <w:rPr>
          <w:rFonts w:ascii="Roboto Cn" w:hAnsi="Roboto Cn"/>
          <w:color w:val="000000" w:themeColor="text1"/>
          <w:sz w:val="22"/>
          <w:szCs w:val="22"/>
        </w:rPr>
      </w:pPr>
    </w:p>
    <w:p w14:paraId="66A05496" w14:textId="6D8FCBDA" w:rsidR="006F69F7" w:rsidRPr="006F69F7" w:rsidRDefault="006F69F7" w:rsidP="006F69F7">
      <w:pPr>
        <w:ind w:left="1701"/>
        <w:jc w:val="both"/>
        <w:rPr>
          <w:rFonts w:ascii="Roboto Cn" w:hAnsi="Roboto Cn"/>
          <w:color w:val="000000" w:themeColor="text1"/>
          <w:sz w:val="22"/>
          <w:szCs w:val="22"/>
        </w:rPr>
      </w:pPr>
      <w:r w:rsidRPr="006F69F7">
        <w:rPr>
          <w:rFonts w:ascii="Roboto Cn" w:hAnsi="Roboto Cn"/>
          <w:color w:val="000000" w:themeColor="text1"/>
          <w:sz w:val="22"/>
          <w:szCs w:val="22"/>
        </w:rPr>
        <w:t>I</w:t>
      </w:r>
      <w:r w:rsidR="00410A2D">
        <w:rPr>
          <w:rFonts w:ascii="Roboto Cn" w:hAnsi="Roboto Cn"/>
          <w:color w:val="000000" w:themeColor="text1"/>
          <w:sz w:val="22"/>
          <w:szCs w:val="22"/>
        </w:rPr>
        <w:t>I</w:t>
      </w:r>
      <w:r w:rsidRPr="006F69F7">
        <w:rPr>
          <w:rFonts w:ascii="Roboto Cn" w:hAnsi="Roboto Cn"/>
          <w:color w:val="000000" w:themeColor="text1"/>
          <w:sz w:val="22"/>
          <w:szCs w:val="22"/>
        </w:rPr>
        <w:t>I. Podrán participar todas las niñas y niños en edades de 10 a 13 años</w:t>
      </w:r>
      <w:r w:rsidR="005F6EF2">
        <w:rPr>
          <w:rFonts w:ascii="Roboto Cn" w:hAnsi="Roboto Cn"/>
          <w:color w:val="000000" w:themeColor="text1"/>
          <w:sz w:val="22"/>
          <w:szCs w:val="22"/>
        </w:rPr>
        <w:t xml:space="preserve"> que vivan en el Estado</w:t>
      </w:r>
      <w:r w:rsidRPr="006F69F7">
        <w:rPr>
          <w:rFonts w:ascii="Roboto Cn" w:hAnsi="Roboto Cn"/>
          <w:color w:val="000000" w:themeColor="text1"/>
          <w:sz w:val="22"/>
          <w:szCs w:val="22"/>
        </w:rPr>
        <w:t xml:space="preserve">. </w:t>
      </w:r>
    </w:p>
    <w:p w14:paraId="2B4CDF11" w14:textId="77777777" w:rsidR="006F69F7" w:rsidRDefault="006F69F7" w:rsidP="006F69F7">
      <w:pPr>
        <w:ind w:left="1701"/>
        <w:jc w:val="both"/>
        <w:rPr>
          <w:rFonts w:ascii="Roboto Cn" w:hAnsi="Roboto Cn"/>
          <w:color w:val="000000" w:themeColor="text1"/>
          <w:sz w:val="22"/>
          <w:szCs w:val="22"/>
        </w:rPr>
      </w:pPr>
    </w:p>
    <w:p w14:paraId="3F16686A" w14:textId="41E505FD" w:rsidR="006F69F7" w:rsidRDefault="006F69F7" w:rsidP="006F69F7">
      <w:pPr>
        <w:ind w:left="1701"/>
        <w:jc w:val="both"/>
        <w:rPr>
          <w:rFonts w:ascii="Roboto Cn" w:hAnsi="Roboto Cn"/>
          <w:color w:val="000000" w:themeColor="text1"/>
          <w:sz w:val="22"/>
          <w:szCs w:val="22"/>
        </w:rPr>
      </w:pPr>
      <w:r w:rsidRPr="006F69F7">
        <w:rPr>
          <w:rFonts w:ascii="Roboto Cn" w:hAnsi="Roboto Cn"/>
          <w:color w:val="000000" w:themeColor="text1"/>
          <w:sz w:val="22"/>
          <w:szCs w:val="22"/>
        </w:rPr>
        <w:t>I</w:t>
      </w:r>
      <w:r w:rsidR="00410A2D">
        <w:rPr>
          <w:rFonts w:ascii="Roboto Cn" w:hAnsi="Roboto Cn"/>
          <w:color w:val="000000" w:themeColor="text1"/>
          <w:sz w:val="22"/>
          <w:szCs w:val="22"/>
        </w:rPr>
        <w:t>V</w:t>
      </w:r>
      <w:r w:rsidRPr="006F69F7">
        <w:rPr>
          <w:rFonts w:ascii="Roboto Cn" w:hAnsi="Roboto Cn"/>
          <w:color w:val="000000" w:themeColor="text1"/>
          <w:sz w:val="22"/>
          <w:szCs w:val="22"/>
        </w:rPr>
        <w:t xml:space="preserve">. Los interesados deberán registrarse vía correo electrónico con ayuda de sus papás, hermanos o cuidadores, al correo </w:t>
      </w:r>
      <w:hyperlink r:id="rId8" w:history="1">
        <w:r w:rsidRPr="00C96F90">
          <w:rPr>
            <w:rStyle w:val="Hipervnculo"/>
            <w:rFonts w:ascii="Roboto Cn" w:hAnsi="Roboto Cn"/>
            <w:sz w:val="22"/>
            <w:szCs w:val="22"/>
          </w:rPr>
          <w:t>michoacan.ferialibro.2016@gmail.com</w:t>
        </w:r>
      </w:hyperlink>
    </w:p>
    <w:p w14:paraId="2FD9FC00" w14:textId="70A1BAEB" w:rsidR="006F69F7" w:rsidRPr="006F69F7" w:rsidRDefault="006F69F7" w:rsidP="006F69F7">
      <w:pPr>
        <w:ind w:left="1701"/>
        <w:jc w:val="both"/>
        <w:rPr>
          <w:rFonts w:ascii="Roboto Cn" w:hAnsi="Roboto Cn"/>
          <w:color w:val="000000" w:themeColor="text1"/>
          <w:sz w:val="22"/>
          <w:szCs w:val="22"/>
        </w:rPr>
      </w:pPr>
      <w:r>
        <w:rPr>
          <w:rFonts w:ascii="Roboto Cn" w:hAnsi="Roboto Cn"/>
          <w:color w:val="000000" w:themeColor="text1"/>
          <w:sz w:val="22"/>
          <w:szCs w:val="22"/>
        </w:rPr>
        <w:t>enviarán</w:t>
      </w:r>
      <w:r w:rsidRPr="006F69F7">
        <w:rPr>
          <w:rFonts w:ascii="Roboto Cn" w:hAnsi="Roboto Cn"/>
          <w:color w:val="000000" w:themeColor="text1"/>
          <w:sz w:val="22"/>
          <w:szCs w:val="22"/>
        </w:rPr>
        <w:t>:</w:t>
      </w:r>
    </w:p>
    <w:p w14:paraId="58A548FE" w14:textId="2A522F9B" w:rsidR="006F69F7" w:rsidRPr="006F69F7" w:rsidRDefault="006F69F7" w:rsidP="006F69F7">
      <w:pPr>
        <w:pStyle w:val="Prrafodelista"/>
        <w:numPr>
          <w:ilvl w:val="0"/>
          <w:numId w:val="1"/>
        </w:numPr>
        <w:jc w:val="both"/>
        <w:rPr>
          <w:rFonts w:ascii="Roboto Cn" w:hAnsi="Roboto Cn"/>
          <w:color w:val="000000" w:themeColor="text1"/>
          <w:sz w:val="22"/>
          <w:szCs w:val="22"/>
        </w:rPr>
      </w:pPr>
      <w:r>
        <w:rPr>
          <w:rFonts w:ascii="Roboto Cn" w:hAnsi="Roboto Cn"/>
          <w:color w:val="000000" w:themeColor="text1"/>
          <w:sz w:val="22"/>
          <w:szCs w:val="22"/>
        </w:rPr>
        <w:t>Copia del acta de nacimiento</w:t>
      </w:r>
    </w:p>
    <w:p w14:paraId="57EE0C91" w14:textId="38377FC0" w:rsidR="006F69F7" w:rsidRPr="006F69F7" w:rsidRDefault="006F69F7" w:rsidP="006F69F7">
      <w:pPr>
        <w:pStyle w:val="Prrafodelista"/>
        <w:numPr>
          <w:ilvl w:val="0"/>
          <w:numId w:val="1"/>
        </w:numPr>
        <w:jc w:val="both"/>
        <w:rPr>
          <w:rFonts w:ascii="Roboto Cn" w:hAnsi="Roboto Cn"/>
          <w:color w:val="000000" w:themeColor="text1"/>
          <w:sz w:val="22"/>
          <w:szCs w:val="22"/>
        </w:rPr>
      </w:pPr>
      <w:r>
        <w:rPr>
          <w:rFonts w:ascii="Roboto Cn" w:hAnsi="Roboto Cn"/>
          <w:color w:val="000000" w:themeColor="text1"/>
          <w:sz w:val="22"/>
          <w:szCs w:val="22"/>
        </w:rPr>
        <w:t>Redactar brevemente por qué tiene interés en participar</w:t>
      </w:r>
      <w:r w:rsidRPr="006F69F7">
        <w:rPr>
          <w:rFonts w:ascii="Roboto Cn" w:hAnsi="Roboto Cn"/>
          <w:color w:val="000000" w:themeColor="text1"/>
          <w:sz w:val="22"/>
          <w:szCs w:val="22"/>
        </w:rPr>
        <w:t xml:space="preserve"> </w:t>
      </w:r>
    </w:p>
    <w:p w14:paraId="6264FDC6" w14:textId="34121B3A" w:rsidR="006F69F7" w:rsidRDefault="006F69F7" w:rsidP="006F69F7">
      <w:pPr>
        <w:pStyle w:val="Prrafodelista"/>
        <w:numPr>
          <w:ilvl w:val="0"/>
          <w:numId w:val="1"/>
        </w:numPr>
        <w:jc w:val="both"/>
        <w:rPr>
          <w:rFonts w:ascii="Roboto Cn" w:hAnsi="Roboto Cn"/>
          <w:color w:val="000000" w:themeColor="text1"/>
          <w:sz w:val="22"/>
          <w:szCs w:val="22"/>
        </w:rPr>
      </w:pPr>
      <w:r>
        <w:rPr>
          <w:rFonts w:ascii="Roboto Cn" w:hAnsi="Roboto Cn"/>
          <w:color w:val="000000" w:themeColor="text1"/>
          <w:sz w:val="22"/>
          <w:szCs w:val="22"/>
        </w:rPr>
        <w:t xml:space="preserve">Carta compromiso de padres o cuidadores responsables del </w:t>
      </w:r>
      <w:r w:rsidR="005F6EF2">
        <w:rPr>
          <w:rFonts w:ascii="Roboto Cn" w:hAnsi="Roboto Cn"/>
          <w:color w:val="000000" w:themeColor="text1"/>
          <w:sz w:val="22"/>
          <w:szCs w:val="22"/>
        </w:rPr>
        <w:t>menor y sus datos de contacto.</w:t>
      </w:r>
    </w:p>
    <w:p w14:paraId="78D8FE61" w14:textId="77777777" w:rsidR="006F69F7" w:rsidRPr="006F69F7" w:rsidRDefault="006F69F7" w:rsidP="006F69F7">
      <w:pPr>
        <w:pStyle w:val="Prrafodelista"/>
        <w:ind w:left="2421"/>
        <w:jc w:val="both"/>
        <w:rPr>
          <w:rFonts w:ascii="Roboto Cn" w:hAnsi="Roboto Cn"/>
          <w:color w:val="000000" w:themeColor="text1"/>
          <w:sz w:val="22"/>
          <w:szCs w:val="22"/>
        </w:rPr>
      </w:pPr>
    </w:p>
    <w:p w14:paraId="576892BC" w14:textId="0B6EBDCE" w:rsidR="006F69F7" w:rsidRDefault="006F69F7" w:rsidP="006F69F7">
      <w:pPr>
        <w:ind w:left="1701"/>
        <w:jc w:val="both"/>
        <w:rPr>
          <w:rFonts w:ascii="Roboto Cn" w:hAnsi="Roboto Cn"/>
          <w:color w:val="000000" w:themeColor="text1"/>
          <w:sz w:val="22"/>
          <w:szCs w:val="22"/>
        </w:rPr>
      </w:pPr>
      <w:r w:rsidRPr="006F69F7">
        <w:rPr>
          <w:rFonts w:ascii="Roboto Cn" w:hAnsi="Roboto Cn"/>
          <w:color w:val="000000" w:themeColor="text1"/>
          <w:sz w:val="22"/>
          <w:szCs w:val="22"/>
        </w:rPr>
        <w:t xml:space="preserve">V. La fecha límite  de recepción de solicitudes será el </w:t>
      </w:r>
      <w:r w:rsidR="00FC00EE">
        <w:rPr>
          <w:rFonts w:ascii="Roboto Cn" w:hAnsi="Roboto Cn"/>
          <w:color w:val="000000" w:themeColor="text1"/>
          <w:sz w:val="22"/>
          <w:szCs w:val="22"/>
        </w:rPr>
        <w:t>9</w:t>
      </w:r>
      <w:r w:rsidRPr="006F69F7">
        <w:rPr>
          <w:rFonts w:ascii="Roboto Cn" w:hAnsi="Roboto Cn"/>
          <w:color w:val="000000" w:themeColor="text1"/>
          <w:sz w:val="22"/>
          <w:szCs w:val="22"/>
        </w:rPr>
        <w:t xml:space="preserve"> de octubre de 2016.</w:t>
      </w:r>
    </w:p>
    <w:p w14:paraId="37A3C806" w14:textId="77777777" w:rsidR="006F69F7" w:rsidRDefault="006F69F7" w:rsidP="006F69F7">
      <w:pPr>
        <w:ind w:left="1701"/>
        <w:jc w:val="both"/>
        <w:rPr>
          <w:rFonts w:ascii="Roboto Cn" w:hAnsi="Roboto Cn"/>
          <w:color w:val="000000" w:themeColor="text1"/>
          <w:sz w:val="22"/>
          <w:szCs w:val="22"/>
        </w:rPr>
      </w:pPr>
    </w:p>
    <w:p w14:paraId="17E5CFD8" w14:textId="112865C5" w:rsidR="006F69F7" w:rsidRDefault="006F69F7" w:rsidP="006F69F7">
      <w:pPr>
        <w:ind w:left="1701"/>
        <w:jc w:val="both"/>
        <w:rPr>
          <w:rFonts w:ascii="Roboto Cn" w:hAnsi="Roboto Cn"/>
          <w:color w:val="000000" w:themeColor="text1"/>
          <w:sz w:val="22"/>
          <w:szCs w:val="22"/>
        </w:rPr>
      </w:pPr>
      <w:r>
        <w:rPr>
          <w:rFonts w:ascii="Roboto Cn" w:hAnsi="Roboto Cn"/>
          <w:color w:val="000000" w:themeColor="text1"/>
          <w:sz w:val="22"/>
          <w:szCs w:val="22"/>
        </w:rPr>
        <w:t>V</w:t>
      </w:r>
      <w:r w:rsidR="00410A2D">
        <w:rPr>
          <w:rFonts w:ascii="Roboto Cn" w:hAnsi="Roboto Cn"/>
          <w:color w:val="000000" w:themeColor="text1"/>
          <w:sz w:val="22"/>
          <w:szCs w:val="22"/>
        </w:rPr>
        <w:t>I</w:t>
      </w:r>
      <w:r>
        <w:rPr>
          <w:rFonts w:ascii="Roboto Cn" w:hAnsi="Roboto Cn"/>
          <w:color w:val="000000" w:themeColor="text1"/>
          <w:sz w:val="22"/>
          <w:szCs w:val="22"/>
        </w:rPr>
        <w:t xml:space="preserve">. </w:t>
      </w:r>
      <w:r w:rsidR="005F6EF2" w:rsidRPr="005F6EF2">
        <w:rPr>
          <w:rFonts w:ascii="Roboto Cn" w:hAnsi="Roboto Cn"/>
          <w:color w:val="000000" w:themeColor="text1"/>
          <w:sz w:val="22"/>
          <w:szCs w:val="22"/>
        </w:rPr>
        <w:t>Se informará por correo personal si fueron aceptados para asistir al taller y se enviará por ese mismo medio la información pertinente.</w:t>
      </w:r>
    </w:p>
    <w:p w14:paraId="6B04D74F" w14:textId="77777777" w:rsidR="005F6EF2" w:rsidRDefault="005F6EF2" w:rsidP="006F69F7">
      <w:pPr>
        <w:ind w:left="1701"/>
        <w:jc w:val="both"/>
        <w:rPr>
          <w:rFonts w:ascii="Roboto Cn" w:hAnsi="Roboto Cn"/>
          <w:color w:val="000000" w:themeColor="text1"/>
          <w:sz w:val="22"/>
          <w:szCs w:val="22"/>
        </w:rPr>
      </w:pPr>
    </w:p>
    <w:p w14:paraId="5EBADA7A" w14:textId="55D5005F" w:rsidR="006F69F7" w:rsidRDefault="006F69F7" w:rsidP="006F69F7">
      <w:pPr>
        <w:ind w:left="1701"/>
        <w:jc w:val="both"/>
        <w:rPr>
          <w:rFonts w:ascii="Roboto Cn" w:hAnsi="Roboto Cn"/>
          <w:color w:val="000000" w:themeColor="text1"/>
          <w:sz w:val="22"/>
          <w:szCs w:val="22"/>
        </w:rPr>
      </w:pPr>
      <w:r w:rsidRPr="006F69F7">
        <w:rPr>
          <w:rFonts w:ascii="Roboto Cn" w:hAnsi="Roboto Cn"/>
          <w:color w:val="000000" w:themeColor="text1"/>
          <w:sz w:val="22"/>
          <w:szCs w:val="22"/>
        </w:rPr>
        <w:t>V</w:t>
      </w:r>
      <w:r>
        <w:rPr>
          <w:rFonts w:ascii="Roboto Cn" w:hAnsi="Roboto Cn"/>
          <w:color w:val="000000" w:themeColor="text1"/>
          <w:sz w:val="22"/>
          <w:szCs w:val="22"/>
        </w:rPr>
        <w:t>I</w:t>
      </w:r>
      <w:r w:rsidR="00410A2D">
        <w:rPr>
          <w:rFonts w:ascii="Roboto Cn" w:hAnsi="Roboto Cn"/>
          <w:color w:val="000000" w:themeColor="text1"/>
          <w:sz w:val="22"/>
          <w:szCs w:val="22"/>
        </w:rPr>
        <w:t>I</w:t>
      </w:r>
      <w:r>
        <w:rPr>
          <w:rFonts w:ascii="Roboto Cn" w:hAnsi="Roboto Cn"/>
          <w:color w:val="000000" w:themeColor="text1"/>
          <w:sz w:val="22"/>
          <w:szCs w:val="22"/>
        </w:rPr>
        <w:t>.</w:t>
      </w:r>
      <w:r w:rsidRPr="006F69F7">
        <w:rPr>
          <w:rFonts w:ascii="Roboto Cn" w:hAnsi="Roboto Cn"/>
          <w:color w:val="000000" w:themeColor="text1"/>
          <w:sz w:val="22"/>
          <w:szCs w:val="22"/>
        </w:rPr>
        <w:t xml:space="preserve"> El cupo máximo del taller será de 20 participantes.</w:t>
      </w:r>
    </w:p>
    <w:p w14:paraId="213D6087" w14:textId="77777777" w:rsidR="006F69F7" w:rsidRPr="006F69F7" w:rsidRDefault="006F69F7" w:rsidP="006F69F7">
      <w:pPr>
        <w:ind w:left="1701"/>
        <w:jc w:val="both"/>
        <w:rPr>
          <w:rFonts w:ascii="Roboto Cn" w:hAnsi="Roboto Cn"/>
          <w:color w:val="000000" w:themeColor="text1"/>
          <w:sz w:val="22"/>
          <w:szCs w:val="22"/>
        </w:rPr>
      </w:pPr>
    </w:p>
    <w:p w14:paraId="529C8211" w14:textId="677C1320" w:rsidR="006F69F7" w:rsidRDefault="006F69F7" w:rsidP="006F69F7">
      <w:pPr>
        <w:ind w:left="1701"/>
        <w:jc w:val="both"/>
        <w:rPr>
          <w:rFonts w:ascii="Roboto Cn" w:hAnsi="Roboto Cn"/>
          <w:color w:val="000000" w:themeColor="text1"/>
          <w:sz w:val="22"/>
          <w:szCs w:val="22"/>
        </w:rPr>
      </w:pPr>
      <w:r w:rsidRPr="006F69F7">
        <w:rPr>
          <w:rFonts w:ascii="Roboto Cn" w:hAnsi="Roboto Cn"/>
          <w:color w:val="000000" w:themeColor="text1"/>
          <w:sz w:val="22"/>
          <w:szCs w:val="22"/>
        </w:rPr>
        <w:t>V</w:t>
      </w:r>
      <w:r w:rsidR="00410A2D">
        <w:rPr>
          <w:rFonts w:ascii="Roboto Cn" w:hAnsi="Roboto Cn"/>
          <w:color w:val="000000" w:themeColor="text1"/>
          <w:sz w:val="22"/>
          <w:szCs w:val="22"/>
        </w:rPr>
        <w:t>I</w:t>
      </w:r>
      <w:r w:rsidRPr="006F69F7">
        <w:rPr>
          <w:rFonts w:ascii="Roboto Cn" w:hAnsi="Roboto Cn"/>
          <w:color w:val="000000" w:themeColor="text1"/>
          <w:sz w:val="22"/>
          <w:szCs w:val="22"/>
        </w:rPr>
        <w:t>I</w:t>
      </w:r>
      <w:r>
        <w:rPr>
          <w:rFonts w:ascii="Roboto Cn" w:hAnsi="Roboto Cn"/>
          <w:color w:val="000000" w:themeColor="text1"/>
          <w:sz w:val="22"/>
          <w:szCs w:val="22"/>
        </w:rPr>
        <w:t>I</w:t>
      </w:r>
      <w:r w:rsidRPr="006F69F7">
        <w:rPr>
          <w:rFonts w:ascii="Roboto Cn" w:hAnsi="Roboto Cn"/>
          <w:color w:val="000000" w:themeColor="text1"/>
          <w:sz w:val="22"/>
          <w:szCs w:val="22"/>
        </w:rPr>
        <w:t>. Se otorgará constancia de participación.</w:t>
      </w:r>
    </w:p>
    <w:p w14:paraId="66108CBB" w14:textId="77777777" w:rsidR="006F69F7" w:rsidRPr="006F69F7" w:rsidRDefault="006F69F7" w:rsidP="006F69F7">
      <w:pPr>
        <w:ind w:left="1701"/>
        <w:jc w:val="both"/>
        <w:rPr>
          <w:rFonts w:ascii="Roboto Cn" w:hAnsi="Roboto Cn"/>
          <w:color w:val="000000" w:themeColor="text1"/>
          <w:sz w:val="22"/>
          <w:szCs w:val="22"/>
        </w:rPr>
      </w:pPr>
    </w:p>
    <w:p w14:paraId="23F3D76C" w14:textId="6DBFED4A" w:rsidR="006F69F7" w:rsidRDefault="00410A2D" w:rsidP="006F69F7">
      <w:pPr>
        <w:ind w:left="1701"/>
        <w:jc w:val="both"/>
        <w:rPr>
          <w:rFonts w:ascii="Roboto Cn" w:hAnsi="Roboto Cn"/>
          <w:color w:val="000000" w:themeColor="text1"/>
          <w:sz w:val="22"/>
          <w:szCs w:val="22"/>
        </w:rPr>
      </w:pPr>
      <w:r>
        <w:rPr>
          <w:rFonts w:ascii="Roboto Cn" w:hAnsi="Roboto Cn"/>
          <w:color w:val="000000" w:themeColor="text1"/>
          <w:sz w:val="22"/>
          <w:szCs w:val="22"/>
        </w:rPr>
        <w:t>IX.</w:t>
      </w:r>
      <w:r w:rsidR="006F69F7" w:rsidRPr="006F69F7">
        <w:rPr>
          <w:rFonts w:ascii="Roboto Cn" w:hAnsi="Roboto Cn"/>
          <w:color w:val="000000" w:themeColor="text1"/>
          <w:sz w:val="22"/>
          <w:szCs w:val="22"/>
        </w:rPr>
        <w:t xml:space="preserve"> Los casos no previstos en esta convocatoria serán resueltos por el </w:t>
      </w:r>
      <w:r w:rsidR="00FA4822">
        <w:rPr>
          <w:rFonts w:ascii="Roboto Cn" w:hAnsi="Roboto Cn"/>
          <w:color w:val="000000" w:themeColor="text1"/>
          <w:sz w:val="22"/>
          <w:szCs w:val="22"/>
        </w:rPr>
        <w:t>C</w:t>
      </w:r>
      <w:r w:rsidR="006F69F7" w:rsidRPr="006F69F7">
        <w:rPr>
          <w:rFonts w:ascii="Roboto Cn" w:hAnsi="Roboto Cn"/>
          <w:color w:val="000000" w:themeColor="text1"/>
          <w:sz w:val="22"/>
          <w:szCs w:val="22"/>
        </w:rPr>
        <w:t xml:space="preserve">omité </w:t>
      </w:r>
      <w:r w:rsidR="00FA4822">
        <w:rPr>
          <w:rFonts w:ascii="Roboto Cn" w:hAnsi="Roboto Cn"/>
          <w:color w:val="000000" w:themeColor="text1"/>
          <w:sz w:val="22"/>
          <w:szCs w:val="22"/>
        </w:rPr>
        <w:t>O</w:t>
      </w:r>
      <w:bookmarkStart w:id="0" w:name="_GoBack"/>
      <w:bookmarkEnd w:id="0"/>
      <w:r w:rsidR="006F69F7" w:rsidRPr="006F69F7">
        <w:rPr>
          <w:rFonts w:ascii="Roboto Cn" w:hAnsi="Roboto Cn"/>
          <w:color w:val="000000" w:themeColor="text1"/>
          <w:sz w:val="22"/>
          <w:szCs w:val="22"/>
        </w:rPr>
        <w:t>rganizador.</w:t>
      </w:r>
    </w:p>
    <w:p w14:paraId="3739F297" w14:textId="77777777" w:rsidR="00FA4822" w:rsidRPr="006F69F7" w:rsidRDefault="00FA4822" w:rsidP="006F69F7">
      <w:pPr>
        <w:ind w:left="1701"/>
        <w:jc w:val="both"/>
        <w:rPr>
          <w:rFonts w:ascii="Roboto Cn" w:hAnsi="Roboto Cn"/>
          <w:color w:val="000000" w:themeColor="text1"/>
          <w:sz w:val="22"/>
          <w:szCs w:val="22"/>
        </w:rPr>
      </w:pPr>
    </w:p>
    <w:p w14:paraId="526EBEB0" w14:textId="6C0CCAFD" w:rsidR="00CD3D46" w:rsidRPr="006F69F7" w:rsidRDefault="006F69F7" w:rsidP="006F69F7">
      <w:pPr>
        <w:ind w:left="1701"/>
        <w:jc w:val="right"/>
      </w:pPr>
      <w:r w:rsidRPr="006F69F7">
        <w:rPr>
          <w:rFonts w:ascii="Roboto Cn" w:hAnsi="Roboto Cn"/>
          <w:color w:val="000000" w:themeColor="text1"/>
          <w:sz w:val="22"/>
          <w:szCs w:val="22"/>
        </w:rPr>
        <w:t>Mor</w:t>
      </w:r>
      <w:r>
        <w:rPr>
          <w:rFonts w:ascii="Roboto Cn" w:hAnsi="Roboto Cn"/>
          <w:color w:val="000000" w:themeColor="text1"/>
          <w:sz w:val="22"/>
          <w:szCs w:val="22"/>
        </w:rPr>
        <w:t xml:space="preserve">elia, </w:t>
      </w:r>
      <w:proofErr w:type="spellStart"/>
      <w:r>
        <w:rPr>
          <w:rFonts w:ascii="Roboto Cn" w:hAnsi="Roboto Cn"/>
          <w:color w:val="000000" w:themeColor="text1"/>
          <w:sz w:val="22"/>
          <w:szCs w:val="22"/>
        </w:rPr>
        <w:t>Mich</w:t>
      </w:r>
      <w:proofErr w:type="spellEnd"/>
      <w:r>
        <w:rPr>
          <w:rFonts w:ascii="Roboto Cn" w:hAnsi="Roboto Cn"/>
          <w:color w:val="000000" w:themeColor="text1"/>
          <w:sz w:val="22"/>
          <w:szCs w:val="22"/>
        </w:rPr>
        <w:t>., Septiembre de 2016</w:t>
      </w:r>
    </w:p>
    <w:sectPr w:rsidR="00CD3D46" w:rsidRPr="006F69F7" w:rsidSect="003D10D4">
      <w:headerReference w:type="default" r:id="rId9"/>
      <w:pgSz w:w="12240" w:h="15840"/>
      <w:pgMar w:top="1702" w:right="1701" w:bottom="382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1D5A0" w14:textId="77777777" w:rsidR="00062685" w:rsidRDefault="00062685" w:rsidP="00FC24E3">
      <w:r>
        <w:separator/>
      </w:r>
    </w:p>
  </w:endnote>
  <w:endnote w:type="continuationSeparator" w:id="0">
    <w:p w14:paraId="34A288AA" w14:textId="77777777" w:rsidR="00062685" w:rsidRDefault="00062685" w:rsidP="00FC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 Cn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D990B" w14:textId="77777777" w:rsidR="00062685" w:rsidRDefault="00062685" w:rsidP="00FC24E3">
      <w:r>
        <w:separator/>
      </w:r>
    </w:p>
  </w:footnote>
  <w:footnote w:type="continuationSeparator" w:id="0">
    <w:p w14:paraId="32584761" w14:textId="77777777" w:rsidR="00062685" w:rsidRDefault="00062685" w:rsidP="00FC2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A55F2" w14:textId="0E29A5B2" w:rsidR="00C710B0" w:rsidRPr="000B037A" w:rsidRDefault="000919AC" w:rsidP="000B03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3CCC198A" wp14:editId="55E45DBC">
          <wp:simplePos x="0" y="0"/>
          <wp:positionH relativeFrom="margin">
            <wp:posOffset>-1143000</wp:posOffset>
          </wp:positionH>
          <wp:positionV relativeFrom="margin">
            <wp:posOffset>-1031240</wp:posOffset>
          </wp:positionV>
          <wp:extent cx="7724775" cy="1006157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ecta fondo blanco.jpg"/>
                  <pic:cNvPicPr/>
                </pic:nvPicPr>
                <pic:blipFill>
                  <a:blip r:embed="rId1">
                    <a:alphaModFix amt="73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10061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543D"/>
    <w:multiLevelType w:val="hybridMultilevel"/>
    <w:tmpl w:val="2796F140"/>
    <w:lvl w:ilvl="0" w:tplc="3364D7B8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781" w:hanging="360"/>
      </w:pPr>
    </w:lvl>
    <w:lvl w:ilvl="2" w:tplc="080A001B" w:tentative="1">
      <w:start w:val="1"/>
      <w:numFmt w:val="lowerRoman"/>
      <w:lvlText w:val="%3."/>
      <w:lvlJc w:val="right"/>
      <w:pPr>
        <w:ind w:left="3501" w:hanging="180"/>
      </w:pPr>
    </w:lvl>
    <w:lvl w:ilvl="3" w:tplc="080A000F" w:tentative="1">
      <w:start w:val="1"/>
      <w:numFmt w:val="decimal"/>
      <w:lvlText w:val="%4."/>
      <w:lvlJc w:val="left"/>
      <w:pPr>
        <w:ind w:left="4221" w:hanging="360"/>
      </w:pPr>
    </w:lvl>
    <w:lvl w:ilvl="4" w:tplc="080A0019" w:tentative="1">
      <w:start w:val="1"/>
      <w:numFmt w:val="lowerLetter"/>
      <w:lvlText w:val="%5."/>
      <w:lvlJc w:val="left"/>
      <w:pPr>
        <w:ind w:left="4941" w:hanging="360"/>
      </w:pPr>
    </w:lvl>
    <w:lvl w:ilvl="5" w:tplc="080A001B" w:tentative="1">
      <w:start w:val="1"/>
      <w:numFmt w:val="lowerRoman"/>
      <w:lvlText w:val="%6."/>
      <w:lvlJc w:val="right"/>
      <w:pPr>
        <w:ind w:left="5661" w:hanging="180"/>
      </w:pPr>
    </w:lvl>
    <w:lvl w:ilvl="6" w:tplc="080A000F" w:tentative="1">
      <w:start w:val="1"/>
      <w:numFmt w:val="decimal"/>
      <w:lvlText w:val="%7."/>
      <w:lvlJc w:val="left"/>
      <w:pPr>
        <w:ind w:left="6381" w:hanging="360"/>
      </w:pPr>
    </w:lvl>
    <w:lvl w:ilvl="7" w:tplc="080A0019" w:tentative="1">
      <w:start w:val="1"/>
      <w:numFmt w:val="lowerLetter"/>
      <w:lvlText w:val="%8."/>
      <w:lvlJc w:val="left"/>
      <w:pPr>
        <w:ind w:left="7101" w:hanging="360"/>
      </w:pPr>
    </w:lvl>
    <w:lvl w:ilvl="8" w:tplc="08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ED82C23"/>
    <w:multiLevelType w:val="hybridMultilevel"/>
    <w:tmpl w:val="6058862C"/>
    <w:lvl w:ilvl="0" w:tplc="4B88F638">
      <w:numFmt w:val="bullet"/>
      <w:lvlText w:val="•"/>
      <w:lvlJc w:val="left"/>
      <w:pPr>
        <w:ind w:left="2136" w:hanging="435"/>
      </w:pPr>
      <w:rPr>
        <w:rFonts w:ascii="Roboto Cn" w:eastAsiaTheme="minorEastAsia" w:hAnsi="Roboto Cn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2E7332D5"/>
    <w:multiLevelType w:val="hybridMultilevel"/>
    <w:tmpl w:val="A7F28926"/>
    <w:lvl w:ilvl="0" w:tplc="080A0017">
      <w:start w:val="1"/>
      <w:numFmt w:val="lowerLetter"/>
      <w:lvlText w:val="%1)"/>
      <w:lvlJc w:val="left"/>
      <w:pPr>
        <w:ind w:left="2421" w:hanging="360"/>
      </w:pPr>
    </w:lvl>
    <w:lvl w:ilvl="1" w:tplc="080A0019" w:tentative="1">
      <w:start w:val="1"/>
      <w:numFmt w:val="lowerLetter"/>
      <w:lvlText w:val="%2."/>
      <w:lvlJc w:val="left"/>
      <w:pPr>
        <w:ind w:left="3141" w:hanging="360"/>
      </w:pPr>
    </w:lvl>
    <w:lvl w:ilvl="2" w:tplc="080A001B" w:tentative="1">
      <w:start w:val="1"/>
      <w:numFmt w:val="lowerRoman"/>
      <w:lvlText w:val="%3."/>
      <w:lvlJc w:val="right"/>
      <w:pPr>
        <w:ind w:left="3861" w:hanging="180"/>
      </w:pPr>
    </w:lvl>
    <w:lvl w:ilvl="3" w:tplc="080A000F" w:tentative="1">
      <w:start w:val="1"/>
      <w:numFmt w:val="decimal"/>
      <w:lvlText w:val="%4."/>
      <w:lvlJc w:val="left"/>
      <w:pPr>
        <w:ind w:left="4581" w:hanging="360"/>
      </w:pPr>
    </w:lvl>
    <w:lvl w:ilvl="4" w:tplc="080A0019" w:tentative="1">
      <w:start w:val="1"/>
      <w:numFmt w:val="lowerLetter"/>
      <w:lvlText w:val="%5."/>
      <w:lvlJc w:val="left"/>
      <w:pPr>
        <w:ind w:left="5301" w:hanging="360"/>
      </w:pPr>
    </w:lvl>
    <w:lvl w:ilvl="5" w:tplc="080A001B" w:tentative="1">
      <w:start w:val="1"/>
      <w:numFmt w:val="lowerRoman"/>
      <w:lvlText w:val="%6."/>
      <w:lvlJc w:val="right"/>
      <w:pPr>
        <w:ind w:left="6021" w:hanging="180"/>
      </w:pPr>
    </w:lvl>
    <w:lvl w:ilvl="6" w:tplc="080A000F" w:tentative="1">
      <w:start w:val="1"/>
      <w:numFmt w:val="decimal"/>
      <w:lvlText w:val="%7."/>
      <w:lvlJc w:val="left"/>
      <w:pPr>
        <w:ind w:left="6741" w:hanging="360"/>
      </w:pPr>
    </w:lvl>
    <w:lvl w:ilvl="7" w:tplc="080A0019" w:tentative="1">
      <w:start w:val="1"/>
      <w:numFmt w:val="lowerLetter"/>
      <w:lvlText w:val="%8."/>
      <w:lvlJc w:val="left"/>
      <w:pPr>
        <w:ind w:left="7461" w:hanging="360"/>
      </w:pPr>
    </w:lvl>
    <w:lvl w:ilvl="8" w:tplc="080A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E3"/>
    <w:rsid w:val="00062685"/>
    <w:rsid w:val="000919AC"/>
    <w:rsid w:val="000B037A"/>
    <w:rsid w:val="00344B24"/>
    <w:rsid w:val="00383315"/>
    <w:rsid w:val="003D10D4"/>
    <w:rsid w:val="00410A2D"/>
    <w:rsid w:val="00414E08"/>
    <w:rsid w:val="005F6EF2"/>
    <w:rsid w:val="006F69F7"/>
    <w:rsid w:val="009459AF"/>
    <w:rsid w:val="00C0554B"/>
    <w:rsid w:val="00C710B0"/>
    <w:rsid w:val="00CD3D46"/>
    <w:rsid w:val="00E02F3C"/>
    <w:rsid w:val="00F5781C"/>
    <w:rsid w:val="00FA4822"/>
    <w:rsid w:val="00FC00EE"/>
    <w:rsid w:val="00FC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881926"/>
  <w14:defaultImageDpi w14:val="300"/>
  <w15:docId w15:val="{3EA370F0-6DE4-4E95-8B52-0300049D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24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24E3"/>
  </w:style>
  <w:style w:type="paragraph" w:styleId="Piedepgina">
    <w:name w:val="footer"/>
    <w:basedOn w:val="Normal"/>
    <w:link w:val="PiedepginaCar"/>
    <w:uiPriority w:val="99"/>
    <w:unhideWhenUsed/>
    <w:rsid w:val="00FC24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4E3"/>
  </w:style>
  <w:style w:type="paragraph" w:styleId="Textodeglobo">
    <w:name w:val="Balloon Text"/>
    <w:basedOn w:val="Normal"/>
    <w:link w:val="TextodegloboCar"/>
    <w:uiPriority w:val="99"/>
    <w:semiHidden/>
    <w:unhideWhenUsed/>
    <w:rsid w:val="00FC24E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4E3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C24E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F69F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F6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oacan.ferialibro.201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566EA6-E5EF-4DFC-8D08-4064F9DE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MacBookPro</dc:creator>
  <cp:lastModifiedBy>Difusión Secum</cp:lastModifiedBy>
  <cp:revision>2</cp:revision>
  <cp:lastPrinted>2016-09-20T03:36:00Z</cp:lastPrinted>
  <dcterms:created xsi:type="dcterms:W3CDTF">2016-09-21T13:34:00Z</dcterms:created>
  <dcterms:modified xsi:type="dcterms:W3CDTF">2016-09-21T13:34:00Z</dcterms:modified>
</cp:coreProperties>
</file>