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441B" w:rsidRDefault="009A441B" w:rsidP="009A441B"/>
    <w:p w:rsidR="009A441B" w:rsidRDefault="002A7BF8" w:rsidP="009A441B">
      <w:pPr>
        <w:jc w:val="right"/>
      </w:pPr>
      <w:r>
        <w:t>Morelia, Mich.,</w:t>
      </w:r>
      <w:r w:rsidR="00877FF2">
        <w:t xml:space="preserve"> 7 </w:t>
      </w:r>
      <w:r w:rsidR="0005142C">
        <w:t xml:space="preserve">de </w:t>
      </w:r>
      <w:r w:rsidR="00877FF2">
        <w:t>julio</w:t>
      </w:r>
      <w:r w:rsidR="00310985">
        <w:t xml:space="preserve"> </w:t>
      </w:r>
      <w:r w:rsidR="0005142C">
        <w:t>de</w:t>
      </w:r>
      <w:r w:rsidR="00877FF2">
        <w:t>l</w:t>
      </w:r>
      <w:r w:rsidR="0005142C">
        <w:t xml:space="preserve"> 2020</w:t>
      </w:r>
    </w:p>
    <w:p w:rsidR="009A441B" w:rsidRPr="00044CCF" w:rsidRDefault="009A441B" w:rsidP="009A441B"/>
    <w:p w:rsidR="009A441B" w:rsidRDefault="009A441B" w:rsidP="009A441B"/>
    <w:p w:rsidR="00D40B81" w:rsidRDefault="00D40B81" w:rsidP="009A441B">
      <w:pPr>
        <w:contextualSpacing/>
        <w:rPr>
          <w:b/>
        </w:rPr>
      </w:pPr>
    </w:p>
    <w:p w:rsidR="009A441B" w:rsidRDefault="00877FF2" w:rsidP="009A441B">
      <w:pPr>
        <w:contextualSpacing/>
        <w:rPr>
          <w:b/>
        </w:rPr>
      </w:pPr>
      <w:r>
        <w:rPr>
          <w:b/>
        </w:rPr>
        <w:t xml:space="preserve">TARJETA INFORMATIVA </w:t>
      </w:r>
    </w:p>
    <w:p w:rsidR="00D40B81" w:rsidRPr="009A441B" w:rsidRDefault="00E874D7" w:rsidP="009A441B">
      <w:pPr>
        <w:contextualSpacing/>
        <w:rPr>
          <w:b/>
        </w:rPr>
      </w:pPr>
      <w:r>
        <w:rPr>
          <w:b/>
        </w:rPr>
        <w:t xml:space="preserve">CASTING DE SELECCIÓN PARA INTEGRAR EL CORO DE LA SECRETARÍA DE CULTURA </w:t>
      </w:r>
    </w:p>
    <w:p w:rsidR="009A441B" w:rsidRDefault="009A441B" w:rsidP="009A441B"/>
    <w:p w:rsidR="00E874D7" w:rsidRDefault="00877FF2" w:rsidP="009A441B">
      <w:pPr>
        <w:jc w:val="both"/>
      </w:pPr>
      <w:r>
        <w:t xml:space="preserve">El día de ayer 6 de julio a las </w:t>
      </w:r>
      <w:r w:rsidR="00E874D7">
        <w:t xml:space="preserve">5:00 pm se realizó el casting para seleccionar a los 24 becarios del Coro de la Secretaría de Cultura. </w:t>
      </w:r>
    </w:p>
    <w:p w:rsidR="00E874D7" w:rsidRDefault="00E874D7" w:rsidP="009A441B">
      <w:pPr>
        <w:jc w:val="both"/>
      </w:pPr>
    </w:p>
    <w:p w:rsidR="00E874D7" w:rsidRDefault="00E874D7" w:rsidP="009A441B">
      <w:pPr>
        <w:jc w:val="both"/>
      </w:pPr>
      <w:r>
        <w:t xml:space="preserve">A 24 coristas y a un pianista acompañante se les otorgará una beca especial como estímulo para formar una agrupación coral de alto nivel musical y artístico que represente a nuestro Estado de Michoacán. </w:t>
      </w:r>
    </w:p>
    <w:p w:rsidR="00E874D7" w:rsidRDefault="00E874D7" w:rsidP="009A441B">
      <w:pPr>
        <w:jc w:val="both"/>
      </w:pPr>
    </w:p>
    <w:p w:rsidR="00E874D7" w:rsidRDefault="00E874D7" w:rsidP="009A441B">
      <w:pPr>
        <w:jc w:val="both"/>
      </w:pPr>
      <w:r>
        <w:t xml:space="preserve">La convocatoria recibió muy buena aceptación entre los residentes morelianos con un total de 48 inscritos y 42 participantes se presentarón a realizar la audición. </w:t>
      </w:r>
    </w:p>
    <w:p w:rsidR="00E874D7" w:rsidRDefault="00E874D7" w:rsidP="009A441B">
      <w:pPr>
        <w:jc w:val="both"/>
      </w:pPr>
    </w:p>
    <w:p w:rsidR="009A441B" w:rsidRDefault="00E874D7" w:rsidP="009A441B">
      <w:pPr>
        <w:jc w:val="both"/>
      </w:pPr>
      <w:r>
        <w:t xml:space="preserve">La duración total del casting fué de cuatro horas. </w:t>
      </w:r>
    </w:p>
    <w:p w:rsidR="00E874D7" w:rsidRDefault="00E874D7" w:rsidP="009A441B">
      <w:pPr>
        <w:jc w:val="both"/>
      </w:pPr>
    </w:p>
    <w:p w:rsidR="00E874D7" w:rsidRDefault="00E874D7" w:rsidP="009A441B">
      <w:pPr>
        <w:jc w:val="both"/>
      </w:pPr>
      <w:r>
        <w:t>El Jurado calificador estuvo conformado por 3 especialistas en el área vocal/coral</w:t>
      </w:r>
    </w:p>
    <w:p w:rsidR="00E874D7" w:rsidRDefault="00E874D7" w:rsidP="009A441B">
      <w:pPr>
        <w:jc w:val="both"/>
      </w:pPr>
    </w:p>
    <w:p w:rsidR="00E874D7" w:rsidRDefault="00E874D7" w:rsidP="009A441B">
      <w:pPr>
        <w:jc w:val="both"/>
      </w:pPr>
      <w:r>
        <w:t xml:space="preserve">-Lic.Luis Enrique Ramírez Ayala  </w:t>
      </w:r>
    </w:p>
    <w:p w:rsidR="00E874D7" w:rsidRDefault="00E874D7" w:rsidP="009A441B">
      <w:pPr>
        <w:jc w:val="both"/>
      </w:pPr>
      <w:r>
        <w:t xml:space="preserve">-Lic. Everardo Zamudio Rodríguez </w:t>
      </w:r>
    </w:p>
    <w:p w:rsidR="00E874D7" w:rsidRDefault="00E874D7" w:rsidP="009A441B">
      <w:pPr>
        <w:jc w:val="both"/>
        <w:rPr>
          <w:lang w:val="en-US"/>
        </w:rPr>
      </w:pPr>
      <w:r w:rsidRPr="00E874D7">
        <w:rPr>
          <w:lang w:val="en-US"/>
        </w:rPr>
        <w:t xml:space="preserve">- </w:t>
      </w:r>
      <w:proofErr w:type="spellStart"/>
      <w:r w:rsidRPr="00E874D7">
        <w:rPr>
          <w:lang w:val="en-US"/>
        </w:rPr>
        <w:t>Lic</w:t>
      </w:r>
      <w:proofErr w:type="spellEnd"/>
      <w:r w:rsidRPr="00E874D7">
        <w:rPr>
          <w:lang w:val="en-US"/>
        </w:rPr>
        <w:t xml:space="preserve">. Rafael Avelino </w:t>
      </w:r>
      <w:proofErr w:type="spellStart"/>
      <w:r w:rsidRPr="00E874D7">
        <w:rPr>
          <w:lang w:val="en-US"/>
        </w:rPr>
        <w:t>Linarez</w:t>
      </w:r>
      <w:proofErr w:type="spellEnd"/>
      <w:r w:rsidRPr="00E874D7">
        <w:rPr>
          <w:lang w:val="en-US"/>
        </w:rPr>
        <w:t xml:space="preserve"> To</w:t>
      </w:r>
      <w:r>
        <w:rPr>
          <w:lang w:val="en-US"/>
        </w:rPr>
        <w:t xml:space="preserve">rres </w:t>
      </w:r>
    </w:p>
    <w:p w:rsidR="00E874D7" w:rsidRDefault="00E874D7" w:rsidP="009A441B">
      <w:pPr>
        <w:jc w:val="both"/>
        <w:rPr>
          <w:lang w:val="en-US"/>
        </w:rPr>
      </w:pPr>
    </w:p>
    <w:p w:rsidR="00E874D7" w:rsidRDefault="00E874D7" w:rsidP="009A441B">
      <w:pPr>
        <w:jc w:val="both"/>
      </w:pPr>
      <w:r w:rsidRPr="00E874D7">
        <w:t>Los seleccionados</w:t>
      </w:r>
      <w:r>
        <w:t xml:space="preserve"> para recibir la beca para integrar el Coro de la Secum son los siguientes 25 participantes:</w:t>
      </w:r>
    </w:p>
    <w:p w:rsidR="00E874D7" w:rsidRDefault="00E874D7" w:rsidP="009A441B">
      <w:pPr>
        <w:jc w:val="both"/>
      </w:pPr>
    </w:p>
    <w:p w:rsidR="00E874D7" w:rsidRDefault="00E874D7" w:rsidP="009A441B">
      <w:pPr>
        <w:jc w:val="both"/>
      </w:pPr>
      <w:r>
        <w:t xml:space="preserve">SOPRANOS </w:t>
      </w:r>
    </w:p>
    <w:p w:rsidR="00E874D7" w:rsidRDefault="00E874D7" w:rsidP="009A441B">
      <w:pPr>
        <w:jc w:val="both"/>
      </w:pPr>
      <w:r>
        <w:t>1.- Claudia Paola Hernández Arellano</w:t>
      </w:r>
    </w:p>
    <w:p w:rsidR="00E874D7" w:rsidRDefault="00E874D7" w:rsidP="009A441B">
      <w:pPr>
        <w:jc w:val="both"/>
      </w:pPr>
      <w:r>
        <w:t xml:space="preserve">2.- Paulina Lizeth Cendejas Villafuerte </w:t>
      </w:r>
    </w:p>
    <w:p w:rsidR="00E874D7" w:rsidRDefault="00E874D7" w:rsidP="009A441B">
      <w:pPr>
        <w:jc w:val="both"/>
      </w:pPr>
      <w:r>
        <w:t xml:space="preserve">3.- Montserrat Múzquiz Aguilar </w:t>
      </w:r>
    </w:p>
    <w:p w:rsidR="00E874D7" w:rsidRDefault="00E874D7" w:rsidP="009A441B">
      <w:pPr>
        <w:jc w:val="both"/>
      </w:pPr>
      <w:r>
        <w:t>4.- María Fernanda Cortéz Vega</w:t>
      </w:r>
    </w:p>
    <w:p w:rsidR="00E874D7" w:rsidRDefault="00E874D7" w:rsidP="009A441B">
      <w:pPr>
        <w:jc w:val="both"/>
      </w:pPr>
      <w:r>
        <w:t>5.- Lizbeth Ayala Martínez</w:t>
      </w:r>
      <w:r w:rsidR="00F74CC2">
        <w:t xml:space="preserve"> </w:t>
      </w:r>
    </w:p>
    <w:p w:rsidR="00E874D7" w:rsidRDefault="00E874D7" w:rsidP="009A441B">
      <w:pPr>
        <w:jc w:val="both"/>
      </w:pPr>
      <w:r>
        <w:t xml:space="preserve">6.- K´umanda Itsi Escamilla Macías </w:t>
      </w:r>
    </w:p>
    <w:p w:rsidR="00E874D7" w:rsidRDefault="00E874D7" w:rsidP="009A441B">
      <w:pPr>
        <w:jc w:val="both"/>
      </w:pPr>
    </w:p>
    <w:p w:rsidR="00E874D7" w:rsidRDefault="00E874D7" w:rsidP="009A441B">
      <w:pPr>
        <w:jc w:val="both"/>
      </w:pPr>
      <w:r>
        <w:t xml:space="preserve">CONTRALTOS </w:t>
      </w:r>
    </w:p>
    <w:p w:rsidR="00E874D7" w:rsidRDefault="00E874D7" w:rsidP="009A441B">
      <w:pPr>
        <w:jc w:val="both"/>
      </w:pPr>
      <w:r>
        <w:t xml:space="preserve">1.- Demian Azezel Contreras Ayala </w:t>
      </w:r>
    </w:p>
    <w:p w:rsidR="00E874D7" w:rsidRDefault="00E874D7" w:rsidP="009A441B">
      <w:pPr>
        <w:jc w:val="both"/>
      </w:pPr>
      <w:r>
        <w:t>2.- Mary Carmen Guzmán Aguirre</w:t>
      </w:r>
    </w:p>
    <w:p w:rsidR="00E874D7" w:rsidRDefault="00E874D7" w:rsidP="009A441B">
      <w:pPr>
        <w:jc w:val="both"/>
      </w:pPr>
      <w:r>
        <w:t xml:space="preserve">3.- Zayra Michelle Pérez Ayala </w:t>
      </w:r>
    </w:p>
    <w:p w:rsidR="00E874D7" w:rsidRDefault="00E874D7" w:rsidP="009A441B">
      <w:pPr>
        <w:jc w:val="both"/>
      </w:pPr>
      <w:r>
        <w:t xml:space="preserve">4.- Luz Analí Mendoza Galindo </w:t>
      </w:r>
    </w:p>
    <w:p w:rsidR="00E874D7" w:rsidRDefault="00E874D7" w:rsidP="009A441B">
      <w:pPr>
        <w:jc w:val="both"/>
      </w:pPr>
      <w:r>
        <w:t xml:space="preserve">5.- Larissa Abril Cisneros López </w:t>
      </w:r>
    </w:p>
    <w:p w:rsidR="00E874D7" w:rsidRDefault="00E874D7" w:rsidP="009A441B">
      <w:pPr>
        <w:jc w:val="both"/>
      </w:pPr>
      <w:r>
        <w:t xml:space="preserve">6.- Jennifer Butanda Salinas </w:t>
      </w:r>
    </w:p>
    <w:p w:rsidR="00E874D7" w:rsidRDefault="00E874D7" w:rsidP="009A441B">
      <w:pPr>
        <w:jc w:val="both"/>
      </w:pPr>
    </w:p>
    <w:p w:rsidR="00E874D7" w:rsidRDefault="00E874D7" w:rsidP="009A441B">
      <w:pPr>
        <w:jc w:val="both"/>
      </w:pPr>
      <w:r>
        <w:t>TENORES</w:t>
      </w:r>
    </w:p>
    <w:p w:rsidR="00E874D7" w:rsidRDefault="00E874D7" w:rsidP="009A441B">
      <w:pPr>
        <w:jc w:val="both"/>
      </w:pPr>
      <w:r>
        <w:t xml:space="preserve">1.- Salvador Sierra Zaragoza </w:t>
      </w:r>
    </w:p>
    <w:p w:rsidR="00E874D7" w:rsidRDefault="00E874D7" w:rsidP="009A441B">
      <w:pPr>
        <w:jc w:val="both"/>
      </w:pPr>
      <w:r>
        <w:t>2.- Joel Ponce de León Paz</w:t>
      </w:r>
    </w:p>
    <w:p w:rsidR="00E874D7" w:rsidRDefault="00E874D7" w:rsidP="009A441B">
      <w:pPr>
        <w:jc w:val="both"/>
      </w:pPr>
      <w:r>
        <w:t xml:space="preserve">3.- Diego Hinojosa Saggiante </w:t>
      </w:r>
    </w:p>
    <w:p w:rsidR="00E874D7" w:rsidRDefault="00E874D7" w:rsidP="009A441B">
      <w:pPr>
        <w:jc w:val="both"/>
      </w:pPr>
      <w:r>
        <w:t>4.- Daniel Méndez Juárez</w:t>
      </w:r>
    </w:p>
    <w:p w:rsidR="00E874D7" w:rsidRDefault="00E874D7" w:rsidP="009A441B">
      <w:pPr>
        <w:jc w:val="both"/>
      </w:pPr>
      <w:r>
        <w:t>5.- José David Florentino Rodríguez Ruiz</w:t>
      </w:r>
    </w:p>
    <w:p w:rsidR="00E874D7" w:rsidRDefault="00E874D7" w:rsidP="009A441B">
      <w:pPr>
        <w:jc w:val="both"/>
      </w:pPr>
      <w:r>
        <w:t xml:space="preserve">6.- Eduardo López Amezcua </w:t>
      </w:r>
    </w:p>
    <w:p w:rsidR="00E874D7" w:rsidRDefault="00E874D7" w:rsidP="009A441B">
      <w:pPr>
        <w:jc w:val="both"/>
      </w:pPr>
    </w:p>
    <w:p w:rsidR="00E874D7" w:rsidRDefault="00E874D7" w:rsidP="009A441B">
      <w:pPr>
        <w:jc w:val="both"/>
      </w:pPr>
      <w:r>
        <w:t>BAJOS</w:t>
      </w:r>
    </w:p>
    <w:p w:rsidR="00E874D7" w:rsidRDefault="00E874D7" w:rsidP="009A441B">
      <w:pPr>
        <w:jc w:val="both"/>
      </w:pPr>
      <w:r>
        <w:t xml:space="preserve">1.- Adrián Ávalos Aguilar </w:t>
      </w:r>
    </w:p>
    <w:p w:rsidR="00E874D7" w:rsidRDefault="00E874D7" w:rsidP="009A441B">
      <w:pPr>
        <w:jc w:val="both"/>
      </w:pPr>
      <w:r>
        <w:t xml:space="preserve">2.- Rodolfo Emmanuel Guzmán Saldaña </w:t>
      </w:r>
    </w:p>
    <w:p w:rsidR="00E874D7" w:rsidRDefault="00E874D7" w:rsidP="009A441B">
      <w:pPr>
        <w:jc w:val="both"/>
      </w:pPr>
      <w:r>
        <w:t>3.- Alberto Adhemar Carvajal Campos</w:t>
      </w:r>
    </w:p>
    <w:p w:rsidR="00E874D7" w:rsidRDefault="00E874D7" w:rsidP="009A441B">
      <w:pPr>
        <w:jc w:val="both"/>
      </w:pPr>
      <w:r>
        <w:t>4.- Marco Antonio Pérez Ruiz</w:t>
      </w:r>
    </w:p>
    <w:p w:rsidR="00E874D7" w:rsidRDefault="00E874D7" w:rsidP="009A441B">
      <w:pPr>
        <w:jc w:val="both"/>
      </w:pPr>
      <w:r>
        <w:t xml:space="preserve">5.- Cuauhtémoc Hernández Vázquez </w:t>
      </w:r>
    </w:p>
    <w:p w:rsidR="00E874D7" w:rsidRDefault="00E874D7" w:rsidP="009A441B">
      <w:pPr>
        <w:jc w:val="both"/>
      </w:pPr>
      <w:r>
        <w:t>6.- Víctor Miguel Nuñez Gómez</w:t>
      </w:r>
    </w:p>
    <w:p w:rsidR="00E874D7" w:rsidRDefault="00E874D7" w:rsidP="009A441B">
      <w:pPr>
        <w:jc w:val="both"/>
      </w:pPr>
    </w:p>
    <w:p w:rsidR="00E874D7" w:rsidRDefault="00E874D7" w:rsidP="009A441B">
      <w:pPr>
        <w:jc w:val="both"/>
      </w:pPr>
      <w:r>
        <w:t xml:space="preserve">PIANISTA ACOMPAÑANTE </w:t>
      </w:r>
    </w:p>
    <w:p w:rsidR="00E874D7" w:rsidRDefault="00E874D7" w:rsidP="009A441B">
      <w:pPr>
        <w:jc w:val="both"/>
      </w:pPr>
      <w:r>
        <w:t xml:space="preserve">Nika Jonicenoka </w:t>
      </w:r>
    </w:p>
    <w:p w:rsidR="00E874D7" w:rsidRDefault="00E874D7" w:rsidP="009A441B">
      <w:pPr>
        <w:jc w:val="both"/>
      </w:pPr>
    </w:p>
    <w:p w:rsidR="00E874D7" w:rsidRDefault="00E874D7" w:rsidP="009A441B">
      <w:pPr>
        <w:jc w:val="both"/>
      </w:pPr>
    </w:p>
    <w:p w:rsidR="00E874D7" w:rsidRDefault="00E874D7" w:rsidP="009A441B">
      <w:pPr>
        <w:jc w:val="both"/>
      </w:pPr>
      <w:r>
        <w:t xml:space="preserve">El Coro de la Secretaría de Cultura, reinicia sus ensayos la semana del 12 de julio a cargo del maestro Raymundo González Boyajián, director titular del coro. </w:t>
      </w:r>
    </w:p>
    <w:p w:rsidR="00F74CC2" w:rsidRDefault="00F74CC2" w:rsidP="009A441B">
      <w:pPr>
        <w:jc w:val="both"/>
      </w:pPr>
    </w:p>
    <w:p w:rsidR="00E874D7" w:rsidRDefault="00E874D7" w:rsidP="009A441B">
      <w:pPr>
        <w:jc w:val="both"/>
      </w:pPr>
      <w:bookmarkStart w:id="0" w:name="_GoBack"/>
      <w:bookmarkEnd w:id="0"/>
    </w:p>
    <w:p w:rsidR="00E874D7" w:rsidRDefault="00E874D7" w:rsidP="009A441B">
      <w:pPr>
        <w:jc w:val="both"/>
      </w:pPr>
    </w:p>
    <w:p w:rsidR="00E874D7" w:rsidRDefault="00E874D7" w:rsidP="009A441B">
      <w:pPr>
        <w:jc w:val="both"/>
      </w:pPr>
    </w:p>
    <w:p w:rsidR="00E874D7" w:rsidRDefault="00E874D7" w:rsidP="009A441B">
      <w:pPr>
        <w:jc w:val="both"/>
      </w:pPr>
    </w:p>
    <w:p w:rsidR="00E874D7" w:rsidRDefault="00E874D7" w:rsidP="009A441B">
      <w:pPr>
        <w:jc w:val="both"/>
      </w:pPr>
    </w:p>
    <w:p w:rsidR="00E874D7" w:rsidRDefault="00E874D7" w:rsidP="009A441B">
      <w:pPr>
        <w:jc w:val="both"/>
      </w:pPr>
    </w:p>
    <w:p w:rsidR="00E874D7" w:rsidRDefault="00E874D7">
      <w:r>
        <w:br w:type="page"/>
      </w:r>
    </w:p>
    <w:p w:rsidR="00E874D7" w:rsidRDefault="00E874D7" w:rsidP="00E874D7">
      <w:pPr>
        <w:jc w:val="center"/>
        <w:rPr>
          <w:b/>
          <w:bCs/>
          <w:sz w:val="28"/>
          <w:szCs w:val="28"/>
        </w:rPr>
      </w:pPr>
      <w:r w:rsidRPr="00E874D7">
        <w:rPr>
          <w:b/>
          <w:bCs/>
          <w:sz w:val="28"/>
          <w:szCs w:val="28"/>
        </w:rPr>
        <w:lastRenderedPageBreak/>
        <w:drawing>
          <wp:inline distT="0" distB="0" distL="0" distR="0" wp14:anchorId="2C1A9573" wp14:editId="77FFDD29">
            <wp:extent cx="1618736" cy="193148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26565" cy="1940829"/>
                    </a:xfrm>
                    <a:prstGeom prst="rect">
                      <a:avLst/>
                    </a:prstGeom>
                  </pic:spPr>
                </pic:pic>
              </a:graphicData>
            </a:graphic>
          </wp:inline>
        </w:drawing>
      </w:r>
    </w:p>
    <w:p w:rsidR="00E874D7" w:rsidRDefault="00E874D7" w:rsidP="009A441B">
      <w:pPr>
        <w:jc w:val="both"/>
        <w:rPr>
          <w:b/>
          <w:bCs/>
          <w:sz w:val="28"/>
          <w:szCs w:val="28"/>
        </w:rPr>
      </w:pPr>
    </w:p>
    <w:p w:rsidR="00E874D7" w:rsidRDefault="00E874D7" w:rsidP="009A441B">
      <w:pPr>
        <w:jc w:val="both"/>
        <w:rPr>
          <w:b/>
          <w:bCs/>
          <w:sz w:val="28"/>
          <w:szCs w:val="28"/>
        </w:rPr>
      </w:pPr>
    </w:p>
    <w:p w:rsidR="00E874D7" w:rsidRDefault="00E874D7" w:rsidP="009A441B">
      <w:pPr>
        <w:jc w:val="both"/>
        <w:rPr>
          <w:b/>
          <w:bCs/>
          <w:sz w:val="28"/>
          <w:szCs w:val="28"/>
        </w:rPr>
      </w:pPr>
    </w:p>
    <w:p w:rsidR="00E874D7" w:rsidRDefault="00E874D7" w:rsidP="009A441B">
      <w:pPr>
        <w:jc w:val="both"/>
        <w:rPr>
          <w:b/>
          <w:bCs/>
          <w:sz w:val="28"/>
          <w:szCs w:val="28"/>
        </w:rPr>
      </w:pPr>
    </w:p>
    <w:p w:rsidR="00E874D7" w:rsidRDefault="00E874D7" w:rsidP="009A441B">
      <w:pPr>
        <w:jc w:val="both"/>
      </w:pPr>
      <w:r>
        <w:rPr>
          <w:b/>
          <w:bCs/>
          <w:sz w:val="28"/>
          <w:szCs w:val="28"/>
        </w:rPr>
        <w:t xml:space="preserve">Enrique Ramírez Director orquestal. </w:t>
      </w:r>
      <w:r>
        <w:rPr>
          <w:sz w:val="23"/>
          <w:szCs w:val="23"/>
        </w:rPr>
        <w:t xml:space="preserve">Enrique Ramírez, es Licenciado en Música por el Conservatorio de las Rosas, institución en donde se formó bajo la tutela del Mtro. Manuel Torres Cosío en la especialidad de dirección coral, titulandose con mención honorífica en el año 2016. Actualmente es estudiante de la Maestría en Música con especialidad en dirección orquestal en la Universidad Veracruzana, donde tiene la oportunidad de trabajar con maestros de reconocido nivel internacional, entre ellos: Mtro. Gaetan Kuchta, Mtro. Arturo Cuevas Guillaumin y el Dr. Emil Awad. Colaboró como director asistente de la Orquesta de Cámara del Conservatorio de las Rosas (bajo la titularidad del Mtro. José Luis Gálvez Mariscal); así como director adjunto y pianista acompañante de los Niños Cantores de Morelia (bajo la titularidad del Mtro. Hernán Cortés Carrillo) y profesor de materias musicales en la misma institución durante el periodo 2014-2020.En el año 2015 fue el director recipiendario del primer lugar y premio Andres Segovia, otorgado al director más destacado, en el LVIII Curso Internacional de Música en Compostela, Santiago de Compostela, España. En el año 2017, ganador del segundo lugar en la categoría de coros en el Concurso Nacional Cultural Espartaco, Puebla. Se ha presentado como director invitado con la Orquesta Sinfónica de la Universidad Autónoma del Estado de Hidalgo (OSUAEH), Orquesta de Cámara de la Universidad Michoacana (OCUM), Orquesta de Cámara del Conservatorio de las Rosas, Querétaro Sinfonietta, Red de Orquestas del Estado de Veracruz, los Niños Cantores de Morelia, Coral de las Rosas y la Orquesta Sinfónica de Aguascalientes (OSA) en el concierto de clausura del curso de dirección, dentro de la temporada de la orquesta, entre otras agrupaciones. </w:t>
      </w:r>
    </w:p>
    <w:p w:rsidR="00E874D7" w:rsidRDefault="00E874D7" w:rsidP="009A441B">
      <w:pPr>
        <w:jc w:val="both"/>
      </w:pPr>
    </w:p>
    <w:p w:rsidR="00E874D7" w:rsidRDefault="00E874D7" w:rsidP="009A441B">
      <w:pPr>
        <w:jc w:val="both"/>
      </w:pPr>
    </w:p>
    <w:p w:rsidR="00E874D7" w:rsidRDefault="00E874D7" w:rsidP="009A441B">
      <w:pPr>
        <w:jc w:val="both"/>
      </w:pPr>
    </w:p>
    <w:p w:rsidR="00E874D7" w:rsidRDefault="00E874D7" w:rsidP="009A441B">
      <w:pPr>
        <w:jc w:val="both"/>
      </w:pPr>
    </w:p>
    <w:p w:rsidR="00E874D7" w:rsidRDefault="00E874D7" w:rsidP="009A441B">
      <w:pPr>
        <w:jc w:val="both"/>
      </w:pPr>
    </w:p>
    <w:p w:rsidR="00E874D7" w:rsidRDefault="00E874D7" w:rsidP="009A441B">
      <w:pPr>
        <w:jc w:val="both"/>
      </w:pPr>
    </w:p>
    <w:p w:rsidR="00E874D7" w:rsidRDefault="00E874D7" w:rsidP="009A441B">
      <w:pPr>
        <w:jc w:val="both"/>
      </w:pPr>
    </w:p>
    <w:p w:rsidR="00E874D7" w:rsidRDefault="00E874D7" w:rsidP="00E874D7">
      <w:pPr>
        <w:autoSpaceDE w:val="0"/>
        <w:autoSpaceDN w:val="0"/>
        <w:adjustRightInd w:val="0"/>
        <w:rPr>
          <w:rFonts w:ascii="Times New Roman" w:hAnsi="Times New Roman" w:cs="Times New Roman"/>
          <w:sz w:val="28"/>
          <w:szCs w:val="28"/>
          <w:lang w:val="es-ES_tradnl"/>
        </w:rPr>
      </w:pPr>
    </w:p>
    <w:p w:rsidR="00E874D7" w:rsidRDefault="00E874D7" w:rsidP="00E874D7">
      <w:pPr>
        <w:autoSpaceDE w:val="0"/>
        <w:autoSpaceDN w:val="0"/>
        <w:adjustRightInd w:val="0"/>
        <w:rPr>
          <w:rFonts w:ascii="Times New Roman" w:hAnsi="Times New Roman" w:cs="Times New Roman"/>
          <w:sz w:val="28"/>
          <w:szCs w:val="28"/>
          <w:lang w:val="es-ES_tradnl"/>
        </w:rPr>
      </w:pPr>
    </w:p>
    <w:p w:rsidR="00E874D7" w:rsidRDefault="00E874D7" w:rsidP="00E874D7">
      <w:pPr>
        <w:autoSpaceDE w:val="0"/>
        <w:autoSpaceDN w:val="0"/>
        <w:adjustRightInd w:val="0"/>
        <w:rPr>
          <w:rFonts w:ascii="Times New Roman" w:hAnsi="Times New Roman" w:cs="Times New Roman"/>
          <w:sz w:val="28"/>
          <w:szCs w:val="28"/>
          <w:lang w:val="es-ES_tradnl"/>
        </w:rPr>
      </w:pPr>
    </w:p>
    <w:p w:rsidR="00E874D7" w:rsidRDefault="00E874D7" w:rsidP="00E874D7">
      <w:pPr>
        <w:autoSpaceDE w:val="0"/>
        <w:autoSpaceDN w:val="0"/>
        <w:adjustRightInd w:val="0"/>
        <w:rPr>
          <w:rFonts w:ascii="Times New Roman" w:hAnsi="Times New Roman" w:cs="Times New Roman"/>
          <w:sz w:val="28"/>
          <w:szCs w:val="28"/>
          <w:lang w:val="es-ES_tradnl"/>
        </w:rPr>
      </w:pPr>
    </w:p>
    <w:p w:rsidR="00E874D7" w:rsidRDefault="00E874D7" w:rsidP="00E874D7">
      <w:pPr>
        <w:autoSpaceDE w:val="0"/>
        <w:autoSpaceDN w:val="0"/>
        <w:adjustRightInd w:val="0"/>
        <w:rPr>
          <w:rFonts w:ascii="Times New Roman" w:hAnsi="Times New Roman" w:cs="Times New Roman"/>
          <w:sz w:val="28"/>
          <w:szCs w:val="28"/>
          <w:lang w:val="es-ES_tradnl"/>
        </w:rPr>
      </w:pPr>
    </w:p>
    <w:p w:rsidR="00E874D7" w:rsidRDefault="00E874D7" w:rsidP="00E874D7">
      <w:pPr>
        <w:autoSpaceDE w:val="0"/>
        <w:autoSpaceDN w:val="0"/>
        <w:adjustRightInd w:val="0"/>
        <w:rPr>
          <w:rFonts w:ascii="Times New Roman" w:hAnsi="Times New Roman" w:cs="Times New Roman"/>
          <w:sz w:val="28"/>
          <w:szCs w:val="28"/>
          <w:lang w:val="es-ES_tradnl"/>
        </w:rPr>
      </w:pPr>
    </w:p>
    <w:p w:rsidR="00E874D7" w:rsidRDefault="00E874D7" w:rsidP="00E874D7">
      <w:pPr>
        <w:autoSpaceDE w:val="0"/>
        <w:autoSpaceDN w:val="0"/>
        <w:adjustRightInd w:val="0"/>
        <w:rPr>
          <w:rFonts w:ascii="Times New Roman" w:hAnsi="Times New Roman" w:cs="Times New Roman"/>
          <w:sz w:val="28"/>
          <w:szCs w:val="28"/>
          <w:lang w:val="es-ES_tradnl"/>
        </w:rPr>
      </w:pPr>
      <w:r w:rsidRPr="00E874D7">
        <w:rPr>
          <w:rFonts w:ascii="Times New Roman" w:hAnsi="Times New Roman" w:cs="Times New Roman"/>
          <w:sz w:val="28"/>
          <w:szCs w:val="28"/>
          <w:lang w:val="es-ES_tradnl"/>
        </w:rPr>
        <w:drawing>
          <wp:inline distT="0" distB="0" distL="0" distR="0" wp14:anchorId="7BC289A8" wp14:editId="63D62817">
            <wp:extent cx="1288002" cy="2141838"/>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96381" cy="2155771"/>
                    </a:xfrm>
                    <a:prstGeom prst="rect">
                      <a:avLst/>
                    </a:prstGeom>
                  </pic:spPr>
                </pic:pic>
              </a:graphicData>
            </a:graphic>
          </wp:inline>
        </w:drawing>
      </w:r>
    </w:p>
    <w:p w:rsidR="00E874D7" w:rsidRDefault="00E874D7" w:rsidP="00E874D7">
      <w:pPr>
        <w:rPr>
          <w:sz w:val="18"/>
          <w:szCs w:val="18"/>
        </w:rPr>
      </w:pPr>
    </w:p>
    <w:p w:rsidR="00E874D7" w:rsidRDefault="00E874D7" w:rsidP="00E874D7">
      <w:pPr>
        <w:rPr>
          <w:sz w:val="18"/>
          <w:szCs w:val="18"/>
        </w:rPr>
      </w:pPr>
    </w:p>
    <w:p w:rsidR="00E874D7" w:rsidRPr="00E874D7" w:rsidRDefault="00E874D7" w:rsidP="00E874D7">
      <w:pPr>
        <w:rPr>
          <w:rFonts w:ascii="Times New Roman" w:hAnsi="Times New Roman" w:cs="Times New Roman"/>
          <w:sz w:val="28"/>
          <w:szCs w:val="28"/>
          <w:lang w:val="es-ES_tradnl"/>
        </w:rPr>
      </w:pPr>
      <w:r w:rsidRPr="00E874D7">
        <w:rPr>
          <w:sz w:val="18"/>
          <w:szCs w:val="18"/>
        </w:rPr>
        <w:t>Everardo Zamudio Rodr</w:t>
      </w:r>
      <w:r>
        <w:rPr>
          <w:sz w:val="18"/>
          <w:szCs w:val="18"/>
        </w:rPr>
        <w:t>í</w:t>
      </w:r>
      <w:r w:rsidRPr="00E874D7">
        <w:rPr>
          <w:sz w:val="18"/>
          <w:szCs w:val="18"/>
        </w:rPr>
        <w:t>guez</w:t>
      </w:r>
      <w:r>
        <w:rPr>
          <w:sz w:val="18"/>
          <w:szCs w:val="18"/>
        </w:rPr>
        <w:t xml:space="preserve"> </w:t>
      </w:r>
    </w:p>
    <w:p w:rsidR="00E874D7" w:rsidRDefault="00E874D7" w:rsidP="00E874D7">
      <w:pPr>
        <w:tabs>
          <w:tab w:val="left" w:pos="3045"/>
        </w:tabs>
        <w:rPr>
          <w:sz w:val="18"/>
          <w:szCs w:val="18"/>
        </w:rPr>
      </w:pPr>
      <w:r w:rsidRPr="00E874D7">
        <w:rPr>
          <w:sz w:val="18"/>
          <w:szCs w:val="18"/>
        </w:rPr>
        <w:t>Licenciado en m</w:t>
      </w:r>
      <w:r>
        <w:rPr>
          <w:sz w:val="18"/>
          <w:szCs w:val="18"/>
        </w:rPr>
        <w:t>ú</w:t>
      </w:r>
      <w:r w:rsidRPr="00E874D7">
        <w:rPr>
          <w:sz w:val="18"/>
          <w:szCs w:val="18"/>
        </w:rPr>
        <w:t>sic</w:t>
      </w:r>
      <w:r>
        <w:rPr>
          <w:sz w:val="18"/>
          <w:szCs w:val="18"/>
        </w:rPr>
        <w:t>a.</w:t>
      </w:r>
    </w:p>
    <w:p w:rsidR="00E874D7" w:rsidRDefault="00E874D7" w:rsidP="00E874D7">
      <w:pPr>
        <w:tabs>
          <w:tab w:val="left" w:pos="3045"/>
        </w:tabs>
        <w:rPr>
          <w:sz w:val="18"/>
          <w:szCs w:val="18"/>
        </w:rPr>
      </w:pPr>
    </w:p>
    <w:p w:rsidR="00E874D7" w:rsidRPr="00E874D7" w:rsidRDefault="00E874D7" w:rsidP="00E874D7">
      <w:pPr>
        <w:tabs>
          <w:tab w:val="left" w:pos="3045"/>
        </w:tabs>
        <w:rPr>
          <w:sz w:val="18"/>
          <w:szCs w:val="18"/>
        </w:rPr>
      </w:pPr>
      <w:r w:rsidRPr="00E874D7">
        <w:rPr>
          <w:sz w:val="18"/>
          <w:szCs w:val="18"/>
        </w:rPr>
        <w:t>Realiz</w:t>
      </w:r>
      <w:r>
        <w:rPr>
          <w:sz w:val="18"/>
          <w:szCs w:val="18"/>
        </w:rPr>
        <w:t>ó</w:t>
      </w:r>
      <w:r w:rsidRPr="00E874D7">
        <w:rPr>
          <w:sz w:val="18"/>
          <w:szCs w:val="18"/>
        </w:rPr>
        <w:t>  sus estudios musicales en el Conservatorio de las</w:t>
      </w:r>
      <w:r>
        <w:rPr>
          <w:sz w:val="18"/>
          <w:szCs w:val="18"/>
        </w:rPr>
        <w:t xml:space="preserve"> </w:t>
      </w:r>
      <w:r w:rsidRPr="00E874D7">
        <w:rPr>
          <w:sz w:val="18"/>
          <w:szCs w:val="18"/>
        </w:rPr>
        <w:t>Rosas en piano, bajo la direcci</w:t>
      </w:r>
      <w:r>
        <w:rPr>
          <w:sz w:val="18"/>
          <w:szCs w:val="18"/>
        </w:rPr>
        <w:t xml:space="preserve">ón </w:t>
      </w:r>
      <w:r w:rsidRPr="00E874D7">
        <w:rPr>
          <w:sz w:val="18"/>
          <w:szCs w:val="18"/>
        </w:rPr>
        <w:t>de Eduardo Montes, y</w:t>
      </w:r>
      <w:r>
        <w:rPr>
          <w:sz w:val="18"/>
          <w:szCs w:val="18"/>
        </w:rPr>
        <w:t xml:space="preserve"> </w:t>
      </w:r>
      <w:r w:rsidRPr="00E874D7">
        <w:rPr>
          <w:sz w:val="18"/>
          <w:szCs w:val="18"/>
        </w:rPr>
        <w:t>en direcci</w:t>
      </w:r>
      <w:r>
        <w:rPr>
          <w:sz w:val="18"/>
          <w:szCs w:val="18"/>
        </w:rPr>
        <w:t>ón</w:t>
      </w:r>
      <w:r w:rsidRPr="00E874D7">
        <w:rPr>
          <w:sz w:val="18"/>
          <w:szCs w:val="18"/>
        </w:rPr>
        <w:t xml:space="preserve"> de</w:t>
      </w:r>
      <w:r>
        <w:rPr>
          <w:sz w:val="18"/>
          <w:szCs w:val="18"/>
        </w:rPr>
        <w:t xml:space="preserve"> </w:t>
      </w:r>
      <w:r w:rsidRPr="00E874D7">
        <w:rPr>
          <w:sz w:val="18"/>
          <w:szCs w:val="18"/>
        </w:rPr>
        <w:t>coros, bajo la tutela del maestro Manuel</w:t>
      </w:r>
      <w:r>
        <w:rPr>
          <w:sz w:val="18"/>
          <w:szCs w:val="18"/>
        </w:rPr>
        <w:t xml:space="preserve"> </w:t>
      </w:r>
      <w:r w:rsidRPr="00E874D7">
        <w:rPr>
          <w:sz w:val="18"/>
          <w:szCs w:val="18"/>
        </w:rPr>
        <w:t>Torres Cos</w:t>
      </w:r>
      <w:r>
        <w:rPr>
          <w:sz w:val="18"/>
          <w:szCs w:val="18"/>
        </w:rPr>
        <w:t>i</w:t>
      </w:r>
      <w:r w:rsidRPr="00E874D7">
        <w:rPr>
          <w:sz w:val="18"/>
          <w:szCs w:val="18"/>
        </w:rPr>
        <w:t>o, titul</w:t>
      </w:r>
      <w:r>
        <w:rPr>
          <w:sz w:val="18"/>
          <w:szCs w:val="18"/>
        </w:rPr>
        <w:t>á</w:t>
      </w:r>
      <w:r w:rsidRPr="00E874D7">
        <w:rPr>
          <w:sz w:val="18"/>
          <w:szCs w:val="18"/>
        </w:rPr>
        <w:t>ndose como Licenciado en M</w:t>
      </w:r>
      <w:r>
        <w:rPr>
          <w:sz w:val="18"/>
          <w:szCs w:val="18"/>
        </w:rPr>
        <w:t>ú</w:t>
      </w:r>
      <w:r w:rsidRPr="00E874D7">
        <w:rPr>
          <w:sz w:val="18"/>
          <w:szCs w:val="18"/>
        </w:rPr>
        <w:t>sica</w:t>
      </w:r>
      <w:r>
        <w:rPr>
          <w:sz w:val="18"/>
          <w:szCs w:val="18"/>
        </w:rPr>
        <w:t xml:space="preserve"> </w:t>
      </w:r>
      <w:r w:rsidRPr="00E874D7">
        <w:rPr>
          <w:sz w:val="18"/>
          <w:szCs w:val="18"/>
        </w:rPr>
        <w:t>con especialidad en direcci</w:t>
      </w:r>
      <w:r>
        <w:rPr>
          <w:sz w:val="18"/>
          <w:szCs w:val="18"/>
        </w:rPr>
        <w:t>ó</w:t>
      </w:r>
      <w:r w:rsidRPr="00E874D7">
        <w:rPr>
          <w:sz w:val="18"/>
          <w:szCs w:val="18"/>
        </w:rPr>
        <w:t>n coral en</w:t>
      </w:r>
      <w:r>
        <w:rPr>
          <w:sz w:val="18"/>
          <w:szCs w:val="18"/>
        </w:rPr>
        <w:t xml:space="preserve"> </w:t>
      </w:r>
      <w:r w:rsidRPr="00E874D7">
        <w:rPr>
          <w:sz w:val="18"/>
          <w:szCs w:val="18"/>
        </w:rPr>
        <w:t>el a</w:t>
      </w:r>
      <w:r>
        <w:rPr>
          <w:sz w:val="18"/>
          <w:szCs w:val="18"/>
        </w:rPr>
        <w:t>ñ</w:t>
      </w:r>
      <w:r w:rsidRPr="00E874D7">
        <w:rPr>
          <w:sz w:val="18"/>
          <w:szCs w:val="18"/>
        </w:rPr>
        <w:t>o 2015.Posteriormente estudi</w:t>
      </w:r>
      <w:r>
        <w:rPr>
          <w:sz w:val="18"/>
          <w:szCs w:val="18"/>
        </w:rPr>
        <w:t xml:space="preserve">ó </w:t>
      </w:r>
      <w:r w:rsidRPr="00E874D7">
        <w:rPr>
          <w:sz w:val="18"/>
          <w:szCs w:val="18"/>
        </w:rPr>
        <w:t>rgano en el Instituto de</w:t>
      </w:r>
      <w:r>
        <w:rPr>
          <w:sz w:val="18"/>
          <w:szCs w:val="18"/>
        </w:rPr>
        <w:t xml:space="preserve"> </w:t>
      </w:r>
      <w:r w:rsidRPr="00E874D7">
        <w:rPr>
          <w:sz w:val="18"/>
          <w:szCs w:val="18"/>
        </w:rPr>
        <w:t>M</w:t>
      </w:r>
      <w:r>
        <w:rPr>
          <w:sz w:val="18"/>
          <w:szCs w:val="18"/>
        </w:rPr>
        <w:t>ú</w:t>
      </w:r>
      <w:r w:rsidRPr="00E874D7">
        <w:rPr>
          <w:sz w:val="18"/>
          <w:szCs w:val="18"/>
        </w:rPr>
        <w:t>sica Sagrada de Morelia.</w:t>
      </w:r>
    </w:p>
    <w:p w:rsidR="00E874D7" w:rsidRPr="00E874D7" w:rsidRDefault="00E874D7" w:rsidP="00E874D7">
      <w:pPr>
        <w:tabs>
          <w:tab w:val="left" w:pos="3045"/>
        </w:tabs>
        <w:rPr>
          <w:sz w:val="18"/>
          <w:szCs w:val="18"/>
        </w:rPr>
      </w:pPr>
      <w:r w:rsidRPr="00E874D7">
        <w:rPr>
          <w:sz w:val="18"/>
          <w:szCs w:val="18"/>
        </w:rPr>
        <w:t>Actualmente se desempe</w:t>
      </w:r>
      <w:r>
        <w:rPr>
          <w:sz w:val="18"/>
          <w:szCs w:val="18"/>
        </w:rPr>
        <w:t>ñ</w:t>
      </w:r>
      <w:r w:rsidRPr="00E874D7">
        <w:rPr>
          <w:sz w:val="18"/>
          <w:szCs w:val="18"/>
        </w:rPr>
        <w:t>a como director de los coros</w:t>
      </w:r>
      <w:r>
        <w:rPr>
          <w:sz w:val="18"/>
          <w:szCs w:val="18"/>
        </w:rPr>
        <w:t xml:space="preserve"> </w:t>
      </w:r>
      <w:r w:rsidRPr="00E874D7">
        <w:rPr>
          <w:sz w:val="18"/>
          <w:szCs w:val="18"/>
        </w:rPr>
        <w:t>infantiles de la primaria del Conservatorio de las Rosas;</w:t>
      </w:r>
      <w:r>
        <w:rPr>
          <w:sz w:val="18"/>
          <w:szCs w:val="18"/>
        </w:rPr>
        <w:t xml:space="preserve"> </w:t>
      </w:r>
      <w:r w:rsidRPr="00E874D7">
        <w:rPr>
          <w:sz w:val="18"/>
          <w:szCs w:val="18"/>
        </w:rPr>
        <w:t>director asistente de los Ni</w:t>
      </w:r>
      <w:r>
        <w:rPr>
          <w:sz w:val="18"/>
          <w:szCs w:val="18"/>
        </w:rPr>
        <w:t>ñ</w:t>
      </w:r>
      <w:r w:rsidRPr="00E874D7">
        <w:rPr>
          <w:sz w:val="18"/>
          <w:szCs w:val="18"/>
        </w:rPr>
        <w:t>os Cantores de Morelia bajo</w:t>
      </w:r>
      <w:r>
        <w:rPr>
          <w:sz w:val="18"/>
          <w:szCs w:val="18"/>
        </w:rPr>
        <w:t xml:space="preserve"> </w:t>
      </w:r>
      <w:r w:rsidRPr="00E874D7">
        <w:rPr>
          <w:sz w:val="18"/>
          <w:szCs w:val="18"/>
        </w:rPr>
        <w:t>la direcci</w:t>
      </w:r>
      <w:r>
        <w:rPr>
          <w:sz w:val="18"/>
          <w:szCs w:val="18"/>
        </w:rPr>
        <w:t>ó</w:t>
      </w:r>
      <w:r w:rsidRPr="00E874D7">
        <w:rPr>
          <w:sz w:val="18"/>
          <w:szCs w:val="18"/>
        </w:rPr>
        <w:t>n del maestro Hern</w:t>
      </w:r>
      <w:r>
        <w:rPr>
          <w:sz w:val="18"/>
          <w:szCs w:val="18"/>
        </w:rPr>
        <w:t>á</w:t>
      </w:r>
      <w:r w:rsidRPr="00E874D7">
        <w:rPr>
          <w:sz w:val="18"/>
          <w:szCs w:val="18"/>
        </w:rPr>
        <w:t>n Cort</w:t>
      </w:r>
      <w:r>
        <w:rPr>
          <w:sz w:val="18"/>
          <w:szCs w:val="18"/>
        </w:rPr>
        <w:t>é</w:t>
      </w:r>
      <w:r w:rsidRPr="00E874D7">
        <w:rPr>
          <w:sz w:val="18"/>
          <w:szCs w:val="18"/>
        </w:rPr>
        <w:t>s Carrillo, director</w:t>
      </w:r>
      <w:r>
        <w:rPr>
          <w:sz w:val="18"/>
          <w:szCs w:val="18"/>
        </w:rPr>
        <w:t xml:space="preserve"> </w:t>
      </w:r>
      <w:r w:rsidRPr="00E874D7">
        <w:rPr>
          <w:sz w:val="18"/>
          <w:szCs w:val="18"/>
        </w:rPr>
        <w:t>asistente del Coro de Infantes de Catedral, fundado en el siglo XVIII; director del coro de la</w:t>
      </w:r>
    </w:p>
    <w:p w:rsidR="00E874D7" w:rsidRPr="00E874D7" w:rsidRDefault="00E874D7" w:rsidP="00E874D7">
      <w:pPr>
        <w:tabs>
          <w:tab w:val="left" w:pos="3045"/>
        </w:tabs>
        <w:rPr>
          <w:sz w:val="18"/>
          <w:szCs w:val="18"/>
        </w:rPr>
      </w:pPr>
      <w:r w:rsidRPr="00E874D7">
        <w:rPr>
          <w:sz w:val="18"/>
          <w:szCs w:val="18"/>
        </w:rPr>
        <w:t>ENES, de la UNAM campus Morelia, y cantor adjunto de la Catedral de Morelia.</w:t>
      </w:r>
    </w:p>
    <w:p w:rsidR="00E874D7" w:rsidRDefault="00E874D7" w:rsidP="00E874D7">
      <w:pPr>
        <w:tabs>
          <w:tab w:val="left" w:pos="3045"/>
        </w:tabs>
        <w:rPr>
          <w:sz w:val="18"/>
          <w:szCs w:val="18"/>
        </w:rPr>
      </w:pPr>
    </w:p>
    <w:p w:rsidR="00E874D7" w:rsidRPr="00E874D7" w:rsidRDefault="00E874D7" w:rsidP="00E874D7">
      <w:pPr>
        <w:tabs>
          <w:tab w:val="left" w:pos="3045"/>
        </w:tabs>
        <w:rPr>
          <w:sz w:val="18"/>
          <w:szCs w:val="18"/>
        </w:rPr>
      </w:pPr>
      <w:r w:rsidRPr="00E874D7">
        <w:rPr>
          <w:sz w:val="18"/>
          <w:szCs w:val="18"/>
        </w:rPr>
        <w:t>Ha tomado cursos y participado en festivales con reconocidos m</w:t>
      </w:r>
      <w:r>
        <w:rPr>
          <w:sz w:val="18"/>
          <w:szCs w:val="18"/>
        </w:rPr>
        <w:t>ú</w:t>
      </w:r>
      <w:r w:rsidRPr="00E874D7">
        <w:rPr>
          <w:sz w:val="18"/>
          <w:szCs w:val="18"/>
        </w:rPr>
        <w:t>sicos internacionales en</w:t>
      </w:r>
      <w:r>
        <w:rPr>
          <w:sz w:val="18"/>
          <w:szCs w:val="18"/>
        </w:rPr>
        <w:t xml:space="preserve"> </w:t>
      </w:r>
      <w:r w:rsidRPr="00E874D7">
        <w:rPr>
          <w:sz w:val="18"/>
          <w:szCs w:val="18"/>
        </w:rPr>
        <w:t xml:space="preserve">el </w:t>
      </w:r>
      <w:r>
        <w:rPr>
          <w:sz w:val="18"/>
          <w:szCs w:val="18"/>
        </w:rPr>
        <w:t>á</w:t>
      </w:r>
      <w:r w:rsidRPr="00E874D7">
        <w:rPr>
          <w:sz w:val="18"/>
          <w:szCs w:val="18"/>
        </w:rPr>
        <w:t>rea de direcci</w:t>
      </w:r>
      <w:r>
        <w:rPr>
          <w:sz w:val="18"/>
          <w:szCs w:val="18"/>
        </w:rPr>
        <w:t xml:space="preserve">ón </w:t>
      </w:r>
      <w:r w:rsidRPr="00E874D7">
        <w:rPr>
          <w:sz w:val="18"/>
          <w:szCs w:val="18"/>
        </w:rPr>
        <w:t>de coro y canto, como Javier Bustos, Digna Guerra y Linus Lerner, as</w:t>
      </w:r>
      <w:r>
        <w:rPr>
          <w:sz w:val="18"/>
          <w:szCs w:val="18"/>
        </w:rPr>
        <w:t xml:space="preserve">í </w:t>
      </w:r>
      <w:r w:rsidRPr="00E874D7">
        <w:rPr>
          <w:sz w:val="18"/>
          <w:szCs w:val="18"/>
        </w:rPr>
        <w:t>como un curso de direcci</w:t>
      </w:r>
      <w:r>
        <w:rPr>
          <w:sz w:val="18"/>
          <w:szCs w:val="18"/>
        </w:rPr>
        <w:t>ó</w:t>
      </w:r>
      <w:r w:rsidRPr="00E874D7">
        <w:rPr>
          <w:sz w:val="18"/>
          <w:szCs w:val="18"/>
        </w:rPr>
        <w:t>n orquestal en l</w:t>
      </w:r>
      <w:r>
        <w:rPr>
          <w:sz w:val="18"/>
          <w:szCs w:val="18"/>
        </w:rPr>
        <w:t>í</w:t>
      </w:r>
      <w:r w:rsidRPr="00E874D7">
        <w:rPr>
          <w:sz w:val="18"/>
          <w:szCs w:val="18"/>
        </w:rPr>
        <w:t>nea con los maestros Miguel Salm</w:t>
      </w:r>
      <w:r>
        <w:rPr>
          <w:sz w:val="18"/>
          <w:szCs w:val="18"/>
        </w:rPr>
        <w:t>ó</w:t>
      </w:r>
      <w:r w:rsidRPr="00E874D7">
        <w:rPr>
          <w:sz w:val="18"/>
          <w:szCs w:val="18"/>
        </w:rPr>
        <w:t>n del</w:t>
      </w:r>
      <w:r>
        <w:rPr>
          <w:sz w:val="18"/>
          <w:szCs w:val="18"/>
        </w:rPr>
        <w:t xml:space="preserve"> </w:t>
      </w:r>
      <w:r w:rsidRPr="00E874D7">
        <w:rPr>
          <w:sz w:val="18"/>
          <w:szCs w:val="18"/>
        </w:rPr>
        <w:t>Real,Ludwig Carrasco, Rom</w:t>
      </w:r>
      <w:r>
        <w:rPr>
          <w:sz w:val="18"/>
          <w:szCs w:val="18"/>
        </w:rPr>
        <w:t>á</w:t>
      </w:r>
      <w:r w:rsidRPr="00E874D7">
        <w:rPr>
          <w:sz w:val="18"/>
          <w:szCs w:val="18"/>
        </w:rPr>
        <w:t>n Revueltas, Iv</w:t>
      </w:r>
      <w:r>
        <w:rPr>
          <w:sz w:val="18"/>
          <w:szCs w:val="18"/>
        </w:rPr>
        <w:t>á</w:t>
      </w:r>
      <w:r w:rsidRPr="00E874D7">
        <w:rPr>
          <w:sz w:val="18"/>
          <w:szCs w:val="18"/>
        </w:rPr>
        <w:t>n del Prado y Leonardo Pineda.</w:t>
      </w:r>
    </w:p>
    <w:p w:rsidR="00E874D7" w:rsidRDefault="00E874D7" w:rsidP="00E874D7">
      <w:pPr>
        <w:tabs>
          <w:tab w:val="left" w:pos="3045"/>
        </w:tabs>
        <w:rPr>
          <w:sz w:val="18"/>
          <w:szCs w:val="18"/>
        </w:rPr>
      </w:pPr>
    </w:p>
    <w:p w:rsidR="00E874D7" w:rsidRPr="00E874D7" w:rsidRDefault="00E874D7" w:rsidP="00E874D7">
      <w:pPr>
        <w:tabs>
          <w:tab w:val="left" w:pos="3045"/>
        </w:tabs>
        <w:rPr>
          <w:sz w:val="18"/>
          <w:szCs w:val="18"/>
        </w:rPr>
      </w:pPr>
      <w:r w:rsidRPr="00E874D7">
        <w:rPr>
          <w:sz w:val="18"/>
          <w:szCs w:val="18"/>
        </w:rPr>
        <w:t>Entre las m</w:t>
      </w:r>
      <w:r>
        <w:rPr>
          <w:sz w:val="18"/>
          <w:szCs w:val="18"/>
        </w:rPr>
        <w:t>ú</w:t>
      </w:r>
      <w:r w:rsidRPr="00E874D7">
        <w:rPr>
          <w:sz w:val="18"/>
          <w:szCs w:val="18"/>
        </w:rPr>
        <w:t>ltiples actividades musicales destacan:</w:t>
      </w:r>
    </w:p>
    <w:p w:rsidR="00E874D7" w:rsidRPr="00E874D7" w:rsidRDefault="00E874D7" w:rsidP="00E874D7">
      <w:pPr>
        <w:tabs>
          <w:tab w:val="left" w:pos="3045"/>
        </w:tabs>
        <w:rPr>
          <w:sz w:val="18"/>
          <w:szCs w:val="18"/>
        </w:rPr>
      </w:pPr>
      <w:r w:rsidRPr="00E874D7">
        <w:rPr>
          <w:sz w:val="18"/>
          <w:szCs w:val="18"/>
        </w:rPr>
        <w:t>- Preparaci</w:t>
      </w:r>
      <w:r>
        <w:rPr>
          <w:sz w:val="18"/>
          <w:szCs w:val="18"/>
        </w:rPr>
        <w:t>ó</w:t>
      </w:r>
      <w:r w:rsidRPr="00E874D7">
        <w:rPr>
          <w:sz w:val="18"/>
          <w:szCs w:val="18"/>
        </w:rPr>
        <w:t>n y concierto para S. S. El Papa Francisco, en febrero 2016.</w:t>
      </w:r>
    </w:p>
    <w:p w:rsidR="00E874D7" w:rsidRPr="00E874D7" w:rsidRDefault="00E874D7" w:rsidP="00E874D7">
      <w:pPr>
        <w:tabs>
          <w:tab w:val="left" w:pos="3045"/>
        </w:tabs>
        <w:rPr>
          <w:sz w:val="18"/>
          <w:szCs w:val="18"/>
        </w:rPr>
      </w:pPr>
      <w:r w:rsidRPr="00E874D7">
        <w:rPr>
          <w:sz w:val="18"/>
          <w:szCs w:val="18"/>
        </w:rPr>
        <w:t>- Preparaci</w:t>
      </w:r>
      <w:r>
        <w:rPr>
          <w:sz w:val="18"/>
          <w:szCs w:val="18"/>
        </w:rPr>
        <w:t>ó</w:t>
      </w:r>
      <w:r w:rsidRPr="00E874D7">
        <w:rPr>
          <w:sz w:val="18"/>
          <w:szCs w:val="18"/>
        </w:rPr>
        <w:t>n del coro que acompa</w:t>
      </w:r>
      <w:r>
        <w:rPr>
          <w:sz w:val="18"/>
          <w:szCs w:val="18"/>
        </w:rPr>
        <w:t xml:space="preserve">ñó </w:t>
      </w:r>
      <w:r w:rsidRPr="00E874D7">
        <w:rPr>
          <w:sz w:val="18"/>
          <w:szCs w:val="18"/>
        </w:rPr>
        <w:t>al reconocido chelista William Molina, en la</w:t>
      </w:r>
      <w:r>
        <w:rPr>
          <w:sz w:val="18"/>
          <w:szCs w:val="18"/>
        </w:rPr>
        <w:t xml:space="preserve"> </w:t>
      </w:r>
      <w:r w:rsidRPr="00E874D7">
        <w:rPr>
          <w:sz w:val="18"/>
          <w:szCs w:val="18"/>
        </w:rPr>
        <w:t>clausura del VII Concurso de Violonchelo Carlos</w:t>
      </w:r>
      <w:r>
        <w:rPr>
          <w:sz w:val="18"/>
          <w:szCs w:val="18"/>
        </w:rPr>
        <w:t xml:space="preserve"> </w:t>
      </w:r>
      <w:r w:rsidRPr="00E874D7">
        <w:rPr>
          <w:sz w:val="18"/>
          <w:szCs w:val="18"/>
        </w:rPr>
        <w:t>Prieto, en julio 2016.</w:t>
      </w:r>
    </w:p>
    <w:p w:rsidR="00E874D7" w:rsidRPr="00E874D7" w:rsidRDefault="00E874D7" w:rsidP="00E874D7">
      <w:pPr>
        <w:tabs>
          <w:tab w:val="left" w:pos="3045"/>
        </w:tabs>
        <w:rPr>
          <w:sz w:val="18"/>
          <w:szCs w:val="18"/>
        </w:rPr>
      </w:pPr>
      <w:r w:rsidRPr="00E874D7">
        <w:rPr>
          <w:sz w:val="18"/>
          <w:szCs w:val="18"/>
        </w:rPr>
        <w:t>- Director asistente, cantante tenor y producci</w:t>
      </w:r>
      <w:r>
        <w:rPr>
          <w:sz w:val="18"/>
          <w:szCs w:val="18"/>
        </w:rPr>
        <w:t>ó</w:t>
      </w:r>
      <w:r w:rsidRPr="00E874D7">
        <w:rPr>
          <w:sz w:val="18"/>
          <w:szCs w:val="18"/>
        </w:rPr>
        <w:t>n musical de un concierto navide</w:t>
      </w:r>
      <w:r>
        <w:rPr>
          <w:sz w:val="18"/>
          <w:szCs w:val="18"/>
        </w:rPr>
        <w:t>ñ</w:t>
      </w:r>
      <w:r w:rsidRPr="00E874D7">
        <w:rPr>
          <w:sz w:val="18"/>
          <w:szCs w:val="18"/>
        </w:rPr>
        <w:t>o,</w:t>
      </w:r>
      <w:r>
        <w:rPr>
          <w:sz w:val="18"/>
          <w:szCs w:val="18"/>
        </w:rPr>
        <w:t xml:space="preserve"> </w:t>
      </w:r>
      <w:r w:rsidRPr="00E874D7">
        <w:rPr>
          <w:sz w:val="18"/>
          <w:szCs w:val="18"/>
        </w:rPr>
        <w:t>interpretando una obra para tenor y coro del archivo musical de la Catedral de</w:t>
      </w:r>
      <w:r>
        <w:rPr>
          <w:sz w:val="18"/>
          <w:szCs w:val="18"/>
        </w:rPr>
        <w:t xml:space="preserve"> </w:t>
      </w:r>
      <w:r w:rsidRPr="00E874D7">
        <w:rPr>
          <w:sz w:val="18"/>
          <w:szCs w:val="18"/>
        </w:rPr>
        <w:t>Morelia, en diciembre 2019, con el coro de Infantes de la Catedral de Morelia bajo</w:t>
      </w:r>
    </w:p>
    <w:p w:rsidR="00E874D7" w:rsidRPr="00E874D7" w:rsidRDefault="00E874D7" w:rsidP="00E874D7">
      <w:pPr>
        <w:tabs>
          <w:tab w:val="left" w:pos="3045"/>
        </w:tabs>
        <w:rPr>
          <w:sz w:val="18"/>
          <w:szCs w:val="18"/>
        </w:rPr>
      </w:pPr>
      <w:r w:rsidRPr="00E874D7">
        <w:rPr>
          <w:sz w:val="18"/>
          <w:szCs w:val="18"/>
        </w:rPr>
        <w:t>la direcci</w:t>
      </w:r>
      <w:r>
        <w:rPr>
          <w:sz w:val="18"/>
          <w:szCs w:val="18"/>
        </w:rPr>
        <w:t>ó</w:t>
      </w:r>
      <w:r w:rsidRPr="00E874D7">
        <w:rPr>
          <w:sz w:val="18"/>
          <w:szCs w:val="18"/>
        </w:rPr>
        <w:t>n del maestro Hern</w:t>
      </w:r>
      <w:r>
        <w:rPr>
          <w:sz w:val="18"/>
          <w:szCs w:val="18"/>
        </w:rPr>
        <w:t>á</w:t>
      </w:r>
      <w:r w:rsidRPr="00E874D7">
        <w:rPr>
          <w:sz w:val="18"/>
          <w:szCs w:val="18"/>
        </w:rPr>
        <w:t>n Cort</w:t>
      </w:r>
      <w:r>
        <w:rPr>
          <w:sz w:val="18"/>
          <w:szCs w:val="18"/>
        </w:rPr>
        <w:t>é</w:t>
      </w:r>
      <w:r w:rsidRPr="00E874D7">
        <w:rPr>
          <w:sz w:val="18"/>
          <w:szCs w:val="18"/>
        </w:rPr>
        <w:t>s.</w:t>
      </w:r>
    </w:p>
    <w:p w:rsidR="00AE20F0" w:rsidRDefault="00E874D7" w:rsidP="00E874D7">
      <w:pPr>
        <w:tabs>
          <w:tab w:val="left" w:pos="3045"/>
        </w:tabs>
        <w:rPr>
          <w:sz w:val="18"/>
          <w:szCs w:val="18"/>
        </w:rPr>
      </w:pPr>
      <w:r w:rsidRPr="00E874D7">
        <w:rPr>
          <w:sz w:val="18"/>
          <w:szCs w:val="18"/>
        </w:rPr>
        <w:t>- Colaboraci</w:t>
      </w:r>
      <w:r>
        <w:rPr>
          <w:sz w:val="18"/>
          <w:szCs w:val="18"/>
        </w:rPr>
        <w:t>ó</w:t>
      </w:r>
      <w:r w:rsidRPr="00E874D7">
        <w:rPr>
          <w:sz w:val="18"/>
          <w:szCs w:val="18"/>
        </w:rPr>
        <w:t>n con los Ni</w:t>
      </w:r>
      <w:r>
        <w:rPr>
          <w:sz w:val="18"/>
          <w:szCs w:val="18"/>
        </w:rPr>
        <w:t>ñ</w:t>
      </w:r>
      <w:r w:rsidRPr="00E874D7">
        <w:rPr>
          <w:sz w:val="18"/>
          <w:szCs w:val="18"/>
        </w:rPr>
        <w:t>os Cantores de Morelia y el Sistema Michoacano de Radio</w:t>
      </w:r>
      <w:r>
        <w:rPr>
          <w:sz w:val="18"/>
          <w:szCs w:val="18"/>
        </w:rPr>
        <w:t xml:space="preserve"> </w:t>
      </w:r>
      <w:r w:rsidRPr="00E874D7">
        <w:rPr>
          <w:sz w:val="18"/>
          <w:szCs w:val="18"/>
        </w:rPr>
        <w:t>y Televisi</w:t>
      </w:r>
      <w:r>
        <w:rPr>
          <w:sz w:val="18"/>
          <w:szCs w:val="18"/>
        </w:rPr>
        <w:t>ón</w:t>
      </w:r>
      <w:r w:rsidRPr="00E874D7">
        <w:rPr>
          <w:sz w:val="18"/>
          <w:szCs w:val="18"/>
        </w:rPr>
        <w:t>, para la realizaci</w:t>
      </w:r>
      <w:r>
        <w:rPr>
          <w:sz w:val="18"/>
          <w:szCs w:val="18"/>
        </w:rPr>
        <w:t>ó</w:t>
      </w:r>
      <w:r w:rsidRPr="00E874D7">
        <w:rPr>
          <w:sz w:val="18"/>
          <w:szCs w:val="18"/>
        </w:rPr>
        <w:t>n de coros y ensambles virtuales, en el 2020.</w:t>
      </w:r>
    </w:p>
    <w:p w:rsidR="00E874D7" w:rsidRDefault="00E874D7" w:rsidP="00E874D7">
      <w:pPr>
        <w:tabs>
          <w:tab w:val="left" w:pos="3045"/>
        </w:tabs>
        <w:rPr>
          <w:sz w:val="18"/>
          <w:szCs w:val="18"/>
        </w:rPr>
      </w:pPr>
    </w:p>
    <w:p w:rsidR="00E874D7" w:rsidRDefault="00E874D7" w:rsidP="00E874D7">
      <w:pPr>
        <w:tabs>
          <w:tab w:val="left" w:pos="3045"/>
        </w:tabs>
        <w:rPr>
          <w:sz w:val="18"/>
          <w:szCs w:val="18"/>
        </w:rPr>
      </w:pPr>
    </w:p>
    <w:p w:rsidR="00E874D7" w:rsidRDefault="00E874D7" w:rsidP="00E874D7">
      <w:pPr>
        <w:tabs>
          <w:tab w:val="left" w:pos="3045"/>
        </w:tabs>
        <w:rPr>
          <w:sz w:val="18"/>
          <w:szCs w:val="18"/>
        </w:rPr>
      </w:pPr>
    </w:p>
    <w:p w:rsidR="00E874D7" w:rsidRDefault="00E874D7" w:rsidP="00E874D7">
      <w:pPr>
        <w:tabs>
          <w:tab w:val="left" w:pos="3045"/>
        </w:tabs>
        <w:rPr>
          <w:sz w:val="18"/>
          <w:szCs w:val="18"/>
        </w:rPr>
      </w:pPr>
    </w:p>
    <w:p w:rsidR="00E874D7" w:rsidRDefault="00E874D7" w:rsidP="00E874D7">
      <w:pPr>
        <w:tabs>
          <w:tab w:val="left" w:pos="3045"/>
        </w:tabs>
        <w:rPr>
          <w:sz w:val="18"/>
          <w:szCs w:val="18"/>
        </w:rPr>
      </w:pPr>
    </w:p>
    <w:p w:rsidR="00E874D7" w:rsidRDefault="00E874D7" w:rsidP="00E874D7">
      <w:pPr>
        <w:tabs>
          <w:tab w:val="left" w:pos="3045"/>
        </w:tabs>
        <w:rPr>
          <w:sz w:val="18"/>
          <w:szCs w:val="18"/>
        </w:rPr>
      </w:pPr>
    </w:p>
    <w:p w:rsidR="00E874D7" w:rsidRDefault="00E874D7" w:rsidP="00E874D7">
      <w:pPr>
        <w:tabs>
          <w:tab w:val="left" w:pos="3045"/>
        </w:tabs>
        <w:rPr>
          <w:sz w:val="18"/>
          <w:szCs w:val="18"/>
        </w:rPr>
      </w:pPr>
    </w:p>
    <w:p w:rsidR="00E874D7" w:rsidRDefault="00E874D7" w:rsidP="00E874D7">
      <w:pPr>
        <w:tabs>
          <w:tab w:val="left" w:pos="3045"/>
        </w:tabs>
        <w:rPr>
          <w:sz w:val="18"/>
          <w:szCs w:val="18"/>
        </w:rPr>
      </w:pPr>
    </w:p>
    <w:p w:rsidR="00E874D7" w:rsidRDefault="00E874D7" w:rsidP="00E874D7">
      <w:pPr>
        <w:tabs>
          <w:tab w:val="left" w:pos="3045"/>
        </w:tabs>
        <w:rPr>
          <w:sz w:val="18"/>
          <w:szCs w:val="18"/>
        </w:rPr>
      </w:pPr>
    </w:p>
    <w:p w:rsidR="00E874D7" w:rsidRDefault="00E874D7" w:rsidP="00E874D7">
      <w:pPr>
        <w:tabs>
          <w:tab w:val="left" w:pos="3045"/>
        </w:tabs>
        <w:rPr>
          <w:sz w:val="18"/>
          <w:szCs w:val="18"/>
        </w:rPr>
      </w:pPr>
    </w:p>
    <w:p w:rsidR="00E874D7" w:rsidRDefault="00E874D7" w:rsidP="00E874D7">
      <w:pPr>
        <w:tabs>
          <w:tab w:val="left" w:pos="3045"/>
        </w:tabs>
        <w:rPr>
          <w:sz w:val="18"/>
          <w:szCs w:val="18"/>
        </w:rPr>
      </w:pPr>
    </w:p>
    <w:p w:rsidR="00E874D7" w:rsidRDefault="00E874D7" w:rsidP="00E874D7">
      <w:pPr>
        <w:tabs>
          <w:tab w:val="left" w:pos="3045"/>
        </w:tabs>
        <w:rPr>
          <w:sz w:val="18"/>
          <w:szCs w:val="18"/>
        </w:rPr>
      </w:pPr>
    </w:p>
    <w:p w:rsidR="00E874D7" w:rsidRDefault="00E874D7" w:rsidP="00E874D7">
      <w:pPr>
        <w:tabs>
          <w:tab w:val="left" w:pos="3045"/>
        </w:tabs>
        <w:rPr>
          <w:sz w:val="18"/>
          <w:szCs w:val="18"/>
        </w:rPr>
      </w:pPr>
    </w:p>
    <w:p w:rsidR="00E874D7" w:rsidRDefault="00E874D7" w:rsidP="00E874D7">
      <w:pPr>
        <w:tabs>
          <w:tab w:val="left" w:pos="3045"/>
        </w:tabs>
        <w:rPr>
          <w:sz w:val="18"/>
          <w:szCs w:val="18"/>
        </w:rPr>
      </w:pPr>
    </w:p>
    <w:p w:rsidR="00E874D7" w:rsidRDefault="00E874D7" w:rsidP="00E874D7">
      <w:pPr>
        <w:tabs>
          <w:tab w:val="left" w:pos="3045"/>
        </w:tabs>
        <w:rPr>
          <w:sz w:val="18"/>
          <w:szCs w:val="18"/>
        </w:rPr>
      </w:pPr>
    </w:p>
    <w:p w:rsidR="00E874D7" w:rsidRDefault="00E874D7" w:rsidP="00E874D7">
      <w:pPr>
        <w:tabs>
          <w:tab w:val="left" w:pos="3045"/>
        </w:tabs>
        <w:rPr>
          <w:sz w:val="18"/>
          <w:szCs w:val="18"/>
        </w:rPr>
      </w:pPr>
    </w:p>
    <w:p w:rsidR="00E874D7" w:rsidRDefault="00E874D7" w:rsidP="00E874D7">
      <w:pPr>
        <w:tabs>
          <w:tab w:val="left" w:pos="3045"/>
        </w:tabs>
        <w:rPr>
          <w:sz w:val="18"/>
          <w:szCs w:val="18"/>
        </w:rPr>
      </w:pPr>
      <w:r w:rsidRPr="00E874D7">
        <w:rPr>
          <w:rFonts w:ascii="Calibri" w:eastAsia="Times New Roman" w:hAnsi="Calibri" w:cs="Times New Roman"/>
          <w:color w:val="000000"/>
          <w:sz w:val="22"/>
          <w:szCs w:val="22"/>
          <w:bdr w:val="none" w:sz="0" w:space="0" w:color="auto" w:frame="1"/>
          <w:lang w:eastAsia="es-ES_tradnl"/>
        </w:rPr>
        <w:fldChar w:fldCharType="begin"/>
      </w:r>
      <w:r w:rsidRPr="00E874D7">
        <w:rPr>
          <w:rFonts w:ascii="Calibri" w:eastAsia="Times New Roman" w:hAnsi="Calibri" w:cs="Times New Roman"/>
          <w:color w:val="000000"/>
          <w:sz w:val="22"/>
          <w:szCs w:val="22"/>
          <w:bdr w:val="none" w:sz="0" w:space="0" w:color="auto" w:frame="1"/>
          <w:lang w:eastAsia="es-ES_tradnl"/>
        </w:rPr>
        <w:instrText xml:space="preserve"> INCLUDEPICTURE "https://lh6.googleusercontent.com/wo9G5oRUYe8ebfzyLBomZFbi0eRQSRauYtluyoHWTkAMCxWO91lIHfYr32C5oG9tJCeJE4qFR7wPW8ZMJd7Owg85IgYpa_JwDT7TnUGM4ipfWIr2yScT-HKHZhLujjKCl9IfruQ" \* MERGEFORMATINET </w:instrText>
      </w:r>
      <w:r w:rsidRPr="00E874D7">
        <w:rPr>
          <w:rFonts w:ascii="Calibri" w:eastAsia="Times New Roman" w:hAnsi="Calibri" w:cs="Times New Roman"/>
          <w:color w:val="000000"/>
          <w:sz w:val="22"/>
          <w:szCs w:val="22"/>
          <w:bdr w:val="none" w:sz="0" w:space="0" w:color="auto" w:frame="1"/>
          <w:lang w:eastAsia="es-ES_tradnl"/>
        </w:rPr>
        <w:fldChar w:fldCharType="separate"/>
      </w:r>
      <w:r w:rsidRPr="00E874D7">
        <w:rPr>
          <w:rFonts w:ascii="Calibri" w:eastAsia="Times New Roman" w:hAnsi="Calibri" w:cs="Times New Roman"/>
          <w:noProof/>
          <w:color w:val="000000"/>
          <w:sz w:val="22"/>
          <w:szCs w:val="22"/>
          <w:bdr w:val="none" w:sz="0" w:space="0" w:color="auto" w:frame="1"/>
          <w:lang w:eastAsia="es-ES_tradnl"/>
        </w:rPr>
        <w:drawing>
          <wp:inline distT="0" distB="0" distL="0" distR="0" wp14:anchorId="3FBC932C" wp14:editId="4066DB4C">
            <wp:extent cx="2158365" cy="2001520"/>
            <wp:effectExtent l="0" t="0" r="635" b="5080"/>
            <wp:docPr id="6" name="Imagen 6" descr="https://lh6.googleusercontent.com/wo9G5oRUYe8ebfzyLBomZFbi0eRQSRauYtluyoHWTkAMCxWO91lIHfYr32C5oG9tJCeJE4qFR7wPW8ZMJd7Owg85IgYpa_JwDT7TnUGM4ipfWIr2yScT-HKHZhLujjKCl9Ifr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wo9G5oRUYe8ebfzyLBomZFbi0eRQSRauYtluyoHWTkAMCxWO91lIHfYr32C5oG9tJCeJE4qFR7wPW8ZMJd7Owg85IgYpa_JwDT7TnUGM4ipfWIr2yScT-HKHZhLujjKCl9Ifru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8365" cy="2001520"/>
                    </a:xfrm>
                    <a:prstGeom prst="rect">
                      <a:avLst/>
                    </a:prstGeom>
                    <a:noFill/>
                    <a:ln>
                      <a:noFill/>
                    </a:ln>
                  </pic:spPr>
                </pic:pic>
              </a:graphicData>
            </a:graphic>
          </wp:inline>
        </w:drawing>
      </w:r>
      <w:r w:rsidRPr="00E874D7">
        <w:rPr>
          <w:rFonts w:ascii="Calibri" w:eastAsia="Times New Roman" w:hAnsi="Calibri" w:cs="Times New Roman"/>
          <w:color w:val="000000"/>
          <w:sz w:val="22"/>
          <w:szCs w:val="22"/>
          <w:bdr w:val="none" w:sz="0" w:space="0" w:color="auto" w:frame="1"/>
          <w:lang w:eastAsia="es-ES_tradnl"/>
        </w:rPr>
        <w:fldChar w:fldCharType="end"/>
      </w:r>
    </w:p>
    <w:p w:rsidR="00E874D7" w:rsidRPr="00E874D7" w:rsidRDefault="00E874D7" w:rsidP="00E874D7">
      <w:pPr>
        <w:spacing w:after="160"/>
        <w:rPr>
          <w:rFonts w:ascii="Times New Roman" w:eastAsia="Times New Roman" w:hAnsi="Times New Roman" w:cs="Times New Roman"/>
          <w:lang w:eastAsia="es-ES_tradnl"/>
        </w:rPr>
      </w:pPr>
      <w:r w:rsidRPr="00E874D7">
        <w:rPr>
          <w:rFonts w:ascii="Calibri" w:eastAsia="Times New Roman" w:hAnsi="Calibri" w:cs="Times New Roman"/>
          <w:color w:val="000000"/>
          <w:sz w:val="22"/>
          <w:szCs w:val="22"/>
          <w:lang w:eastAsia="es-ES_tradnl"/>
        </w:rPr>
        <w:t>   </w:t>
      </w:r>
    </w:p>
    <w:p w:rsidR="00E874D7" w:rsidRPr="00E874D7" w:rsidRDefault="00E874D7" w:rsidP="00E874D7">
      <w:pPr>
        <w:rPr>
          <w:rFonts w:ascii="Times New Roman" w:eastAsia="Times New Roman" w:hAnsi="Times New Roman" w:cs="Times New Roman"/>
          <w:lang w:eastAsia="es-ES_tradnl"/>
        </w:rPr>
      </w:pPr>
    </w:p>
    <w:p w:rsidR="00E874D7" w:rsidRPr="00E874D7" w:rsidRDefault="00E874D7" w:rsidP="00E874D7">
      <w:pPr>
        <w:spacing w:after="160"/>
        <w:rPr>
          <w:rFonts w:ascii="Times New Roman" w:eastAsia="Times New Roman" w:hAnsi="Times New Roman" w:cs="Times New Roman"/>
          <w:lang w:eastAsia="es-ES_tradnl"/>
        </w:rPr>
      </w:pPr>
      <w:r w:rsidRPr="00E874D7">
        <w:rPr>
          <w:rFonts w:ascii="Calibri" w:eastAsia="Times New Roman" w:hAnsi="Calibri" w:cs="Times New Roman"/>
          <w:color w:val="000000"/>
          <w:sz w:val="22"/>
          <w:szCs w:val="22"/>
          <w:lang w:eastAsia="es-ES_tradnl"/>
        </w:rPr>
        <w:t>Rafael Avelino Linarez Torres nació un 6 de diciembre de 1989 en la ciudad de Morelia Michoacán.</w:t>
      </w:r>
    </w:p>
    <w:p w:rsidR="00E874D7" w:rsidRPr="00E874D7" w:rsidRDefault="00E874D7" w:rsidP="00E874D7">
      <w:pPr>
        <w:spacing w:after="160"/>
        <w:rPr>
          <w:rFonts w:ascii="Times New Roman" w:eastAsia="Times New Roman" w:hAnsi="Times New Roman" w:cs="Times New Roman"/>
          <w:lang w:eastAsia="es-ES_tradnl"/>
        </w:rPr>
      </w:pPr>
      <w:r w:rsidRPr="00E874D7">
        <w:rPr>
          <w:rFonts w:ascii="Calibri" w:eastAsia="Times New Roman" w:hAnsi="Calibri" w:cs="Times New Roman"/>
          <w:color w:val="000000"/>
          <w:sz w:val="22"/>
          <w:szCs w:val="22"/>
          <w:lang w:eastAsia="es-ES_tradnl"/>
        </w:rPr>
        <w:t>Inició sus estudios musicales a la edad de 15 años en el Conservatorio de las Rosas de su ciudad natal en la especialidad de piano.</w:t>
      </w:r>
    </w:p>
    <w:p w:rsidR="00E874D7" w:rsidRPr="00E874D7" w:rsidRDefault="00E874D7" w:rsidP="00E874D7">
      <w:pPr>
        <w:spacing w:after="160"/>
        <w:rPr>
          <w:rFonts w:ascii="Times New Roman" w:eastAsia="Times New Roman" w:hAnsi="Times New Roman" w:cs="Times New Roman"/>
          <w:lang w:eastAsia="es-ES_tradnl"/>
        </w:rPr>
      </w:pPr>
      <w:r w:rsidRPr="00E874D7">
        <w:rPr>
          <w:rFonts w:ascii="Calibri" w:eastAsia="Times New Roman" w:hAnsi="Calibri" w:cs="Times New Roman"/>
          <w:color w:val="000000"/>
          <w:sz w:val="22"/>
          <w:szCs w:val="22"/>
          <w:lang w:eastAsia="es-ES_tradnl"/>
        </w:rPr>
        <w:t>En su carrera como estudiante fue partícipe de varios festivales como pianista, cantante de la Coral de las Rosas y director de la misma agrupación musical, entre los que destacan: Festival Internacional de Música de Morelia, Festival de Arte Joven, conciertos dentro del marco de varios coloquios de musicología y conciertos dentro y fuera del estado de Michoacán; además de ser ganador del concurso de entrenamiento auditivo (del segundo grado) en todas las disciplinas.</w:t>
      </w:r>
    </w:p>
    <w:p w:rsidR="00E874D7" w:rsidRPr="00E874D7" w:rsidRDefault="00E874D7" w:rsidP="00E874D7">
      <w:pPr>
        <w:spacing w:after="160"/>
        <w:rPr>
          <w:rFonts w:ascii="Times New Roman" w:eastAsia="Times New Roman" w:hAnsi="Times New Roman" w:cs="Times New Roman"/>
          <w:lang w:eastAsia="es-ES_tradnl"/>
        </w:rPr>
      </w:pPr>
      <w:r w:rsidRPr="00E874D7">
        <w:rPr>
          <w:rFonts w:ascii="Calibri" w:eastAsia="Times New Roman" w:hAnsi="Calibri" w:cs="Times New Roman"/>
          <w:color w:val="000000"/>
          <w:sz w:val="22"/>
          <w:szCs w:val="22"/>
          <w:lang w:eastAsia="es-ES_tradnl"/>
        </w:rPr>
        <w:t>En 2015 obtiene el grado de Licenciado en Música en el área de Dirección Coral, siendo aprobado por unanimidad con felicitaciones, bajo la tutela del maestro Manuel Torres Cosío. </w:t>
      </w:r>
    </w:p>
    <w:p w:rsidR="00E874D7" w:rsidRPr="00E874D7" w:rsidRDefault="00E874D7" w:rsidP="00E874D7">
      <w:pPr>
        <w:spacing w:after="160"/>
        <w:rPr>
          <w:rFonts w:ascii="Times New Roman" w:eastAsia="Times New Roman" w:hAnsi="Times New Roman" w:cs="Times New Roman"/>
          <w:lang w:eastAsia="es-ES_tradnl"/>
        </w:rPr>
      </w:pPr>
      <w:r w:rsidRPr="00E874D7">
        <w:rPr>
          <w:rFonts w:ascii="Calibri" w:eastAsia="Times New Roman" w:hAnsi="Calibri" w:cs="Times New Roman"/>
          <w:color w:val="000000"/>
          <w:sz w:val="22"/>
          <w:szCs w:val="22"/>
          <w:lang w:eastAsia="es-ES_tradnl"/>
        </w:rPr>
        <w:t>En su carrera como graduado ha tenido bajo su responsabilidad los siguientes cargos: Maestro de entrenamiento auditivo y coro en el Conservatorio de las Rosas (curso regular y cursos de verano), maestro de iniciación musical y coro en el instituto Salesiano Anáhuac, maestro de formación musical, solfeo, asesor musical y director del coro de la escuela CECAM (Centro de Capacitación y Desarrollo de la cultura Mixe) en Santa María Tlahuitoltepec Oaxaca, maestro de canto y director del coro de la Casa de la Cultura de Sahuayo Michoacán; además de varios proyectos independientes y clases particulares de canto, piano y dirección coral. </w:t>
      </w:r>
    </w:p>
    <w:p w:rsidR="00E874D7" w:rsidRPr="00E874D7" w:rsidRDefault="00E874D7" w:rsidP="00E874D7">
      <w:pPr>
        <w:spacing w:after="160"/>
        <w:rPr>
          <w:rFonts w:ascii="Times New Roman" w:eastAsia="Times New Roman" w:hAnsi="Times New Roman" w:cs="Times New Roman"/>
          <w:lang w:eastAsia="es-ES_tradnl"/>
        </w:rPr>
      </w:pPr>
      <w:r w:rsidRPr="00E874D7">
        <w:rPr>
          <w:rFonts w:ascii="Calibri" w:eastAsia="Times New Roman" w:hAnsi="Calibri" w:cs="Times New Roman"/>
          <w:color w:val="000000"/>
          <w:sz w:val="22"/>
          <w:szCs w:val="22"/>
          <w:lang w:eastAsia="es-ES_tradnl"/>
        </w:rPr>
        <w:t>Actualmente es maestro de la asignatura de Artes en el área de Música, al servicio de la SEP (Secretaría de Educación Pública).</w:t>
      </w:r>
    </w:p>
    <w:p w:rsidR="00E874D7" w:rsidRPr="00E874D7" w:rsidRDefault="00E874D7" w:rsidP="00E874D7">
      <w:pPr>
        <w:rPr>
          <w:rFonts w:ascii="Times New Roman" w:eastAsia="Times New Roman" w:hAnsi="Times New Roman" w:cs="Times New Roman"/>
          <w:lang w:eastAsia="es-ES_tradnl"/>
        </w:rPr>
      </w:pPr>
    </w:p>
    <w:p w:rsidR="00E874D7" w:rsidRPr="009A441B" w:rsidRDefault="00E874D7" w:rsidP="00E874D7">
      <w:pPr>
        <w:tabs>
          <w:tab w:val="left" w:pos="3045"/>
        </w:tabs>
        <w:rPr>
          <w:sz w:val="18"/>
          <w:szCs w:val="18"/>
        </w:rPr>
      </w:pPr>
    </w:p>
    <w:sectPr w:rsidR="00E874D7" w:rsidRPr="009A441B" w:rsidSect="009A441B">
      <w:headerReference w:type="even" r:id="rId10"/>
      <w:headerReference w:type="default" r:id="rId11"/>
      <w:footerReference w:type="even" r:id="rId12"/>
      <w:footerReference w:type="default" r:id="rId13"/>
      <w:headerReference w:type="first" r:id="rId14"/>
      <w:footerReference w:type="first" r:id="rId15"/>
      <w:pgSz w:w="12240" w:h="15840"/>
      <w:pgMar w:top="1418" w:right="1247" w:bottom="1418"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41EA" w:rsidRDefault="006741EA" w:rsidP="00AE20F0">
      <w:r>
        <w:separator/>
      </w:r>
    </w:p>
  </w:endnote>
  <w:endnote w:type="continuationSeparator" w:id="0">
    <w:p w:rsidR="006741EA" w:rsidRDefault="006741EA" w:rsidP="00AE2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egoe UI">
    <w:altName w:val="Calibri"/>
    <w:panose1 w:val="020B0604020202020204"/>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0F0" w:rsidRDefault="00AE20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0F0" w:rsidRDefault="00AE20F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0F0" w:rsidRDefault="00AE20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41EA" w:rsidRDefault="006741EA" w:rsidP="00AE20F0">
      <w:r>
        <w:separator/>
      </w:r>
    </w:p>
  </w:footnote>
  <w:footnote w:type="continuationSeparator" w:id="0">
    <w:p w:rsidR="006741EA" w:rsidRDefault="006741EA" w:rsidP="00AE20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0F0" w:rsidRDefault="006741EA">
    <w:pPr>
      <w:pStyle w:val="Encabezado"/>
    </w:pPr>
    <w:r>
      <w:rPr>
        <w:noProof/>
      </w:rPr>
      <w:pict w14:anchorId="5CC04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77513" o:spid="_x0000_s2051" type="#_x0000_t75" alt="/Users/diseno/Desktop/Membratadas-05.png" style="position:absolute;margin-left:0;margin-top:0;width:635pt;height:827pt;z-index:-251653120;mso-wrap-edited:f;mso-width-percent:0;mso-height-percent:0;mso-position-horizontal:center;mso-position-horizontal-relative:margin;mso-position-vertical:center;mso-position-vertical-relative:margin;mso-width-percent:0;mso-height-percent:0" o:allowincell="f">
          <v:imagedata r:id="rId1" o:title="Membratadas-0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0F0" w:rsidRDefault="006741EA">
    <w:pPr>
      <w:pStyle w:val="Encabezado"/>
    </w:pPr>
    <w:r>
      <w:rPr>
        <w:noProof/>
      </w:rPr>
      <w:pict w14:anchorId="2D0AC7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77514" o:spid="_x0000_s2050" type="#_x0000_t75" alt="/Users/diseno/Desktop/Membratadas-05.png" style="position:absolute;margin-left:0;margin-top:0;width:635pt;height:827pt;z-index:-251650048;mso-wrap-edited:f;mso-width-percent:0;mso-height-percent:0;mso-position-horizontal:center;mso-position-horizontal-relative:margin;mso-position-vertical:center;mso-position-vertical-relative:margin;mso-width-percent:0;mso-height-percent:0" o:allowincell="f">
          <v:imagedata r:id="rId1" o:title="Membratadas-05"/>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20F0" w:rsidRDefault="006741EA">
    <w:pPr>
      <w:pStyle w:val="Encabezado"/>
    </w:pPr>
    <w:r>
      <w:rPr>
        <w:noProof/>
      </w:rPr>
      <w:pict w14:anchorId="3EE9C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377512" o:spid="_x0000_s2049" type="#_x0000_t75" alt="/Users/diseno/Desktop/Membratadas-05.png" style="position:absolute;margin-left:0;margin-top:0;width:635pt;height:827pt;z-index:-251656192;mso-wrap-edited:f;mso-width-percent:0;mso-height-percent:0;mso-position-horizontal:center;mso-position-horizontal-relative:margin;mso-position-vertical:center;mso-position-vertical-relative:margin;mso-width-percent:0;mso-height-percent:0" o:allowincell="f">
          <v:imagedata r:id="rId1" o:title="Membratadas-0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120DB"/>
    <w:multiLevelType w:val="hybridMultilevel"/>
    <w:tmpl w:val="32601B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F877A98"/>
    <w:multiLevelType w:val="hybridMultilevel"/>
    <w:tmpl w:val="C02868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0F0"/>
    <w:rsid w:val="00044CCF"/>
    <w:rsid w:val="0005142C"/>
    <w:rsid w:val="001B6D0F"/>
    <w:rsid w:val="00215E24"/>
    <w:rsid w:val="00290A4F"/>
    <w:rsid w:val="002A7BF8"/>
    <w:rsid w:val="002F2700"/>
    <w:rsid w:val="00310985"/>
    <w:rsid w:val="003A3DA7"/>
    <w:rsid w:val="003B028A"/>
    <w:rsid w:val="003E58A5"/>
    <w:rsid w:val="0048222B"/>
    <w:rsid w:val="00493094"/>
    <w:rsid w:val="00601A3D"/>
    <w:rsid w:val="006741EA"/>
    <w:rsid w:val="006A0BC2"/>
    <w:rsid w:val="006D7846"/>
    <w:rsid w:val="00710E31"/>
    <w:rsid w:val="007110AC"/>
    <w:rsid w:val="007A492F"/>
    <w:rsid w:val="00877FF2"/>
    <w:rsid w:val="00976340"/>
    <w:rsid w:val="009A441B"/>
    <w:rsid w:val="009B6BC5"/>
    <w:rsid w:val="009F3338"/>
    <w:rsid w:val="00AB548F"/>
    <w:rsid w:val="00AE20F0"/>
    <w:rsid w:val="00AE61E9"/>
    <w:rsid w:val="00B004B1"/>
    <w:rsid w:val="00B0768D"/>
    <w:rsid w:val="00B21D29"/>
    <w:rsid w:val="00BC3A21"/>
    <w:rsid w:val="00C023C6"/>
    <w:rsid w:val="00C169A6"/>
    <w:rsid w:val="00CA2A85"/>
    <w:rsid w:val="00D25773"/>
    <w:rsid w:val="00D40B81"/>
    <w:rsid w:val="00D50C2E"/>
    <w:rsid w:val="00E005F3"/>
    <w:rsid w:val="00E15175"/>
    <w:rsid w:val="00E874D7"/>
    <w:rsid w:val="00EE5E19"/>
    <w:rsid w:val="00EF30DA"/>
    <w:rsid w:val="00F74C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945C54"/>
  <w15:docId w15:val="{C41BB27A-9B65-4854-A3A1-3572FF7E2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E20F0"/>
    <w:pPr>
      <w:tabs>
        <w:tab w:val="center" w:pos="4419"/>
        <w:tab w:val="right" w:pos="8838"/>
      </w:tabs>
    </w:pPr>
  </w:style>
  <w:style w:type="character" w:customStyle="1" w:styleId="EncabezadoCar">
    <w:name w:val="Encabezado Car"/>
    <w:basedOn w:val="Fuentedeprrafopredeter"/>
    <w:link w:val="Encabezado"/>
    <w:uiPriority w:val="99"/>
    <w:rsid w:val="00AE20F0"/>
  </w:style>
  <w:style w:type="paragraph" w:styleId="Piedepgina">
    <w:name w:val="footer"/>
    <w:basedOn w:val="Normal"/>
    <w:link w:val="PiedepginaCar"/>
    <w:uiPriority w:val="99"/>
    <w:unhideWhenUsed/>
    <w:rsid w:val="00AE20F0"/>
    <w:pPr>
      <w:tabs>
        <w:tab w:val="center" w:pos="4419"/>
        <w:tab w:val="right" w:pos="8838"/>
      </w:tabs>
    </w:pPr>
  </w:style>
  <w:style w:type="character" w:customStyle="1" w:styleId="PiedepginaCar">
    <w:name w:val="Pie de página Car"/>
    <w:basedOn w:val="Fuentedeprrafopredeter"/>
    <w:link w:val="Piedepgina"/>
    <w:uiPriority w:val="99"/>
    <w:rsid w:val="00AE20F0"/>
  </w:style>
  <w:style w:type="paragraph" w:styleId="Prrafodelista">
    <w:name w:val="List Paragraph"/>
    <w:basedOn w:val="Normal"/>
    <w:uiPriority w:val="34"/>
    <w:qFormat/>
    <w:rsid w:val="00AE61E9"/>
    <w:pPr>
      <w:ind w:left="720"/>
      <w:contextualSpacing/>
    </w:pPr>
  </w:style>
  <w:style w:type="paragraph" w:styleId="Textodeglobo">
    <w:name w:val="Balloon Text"/>
    <w:basedOn w:val="Normal"/>
    <w:link w:val="TextodegloboCar"/>
    <w:uiPriority w:val="99"/>
    <w:semiHidden/>
    <w:unhideWhenUsed/>
    <w:rsid w:val="00AB548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548F"/>
    <w:rPr>
      <w:rFonts w:ascii="Segoe UI" w:hAnsi="Segoe UI" w:cs="Segoe UI"/>
      <w:sz w:val="18"/>
      <w:szCs w:val="18"/>
    </w:rPr>
  </w:style>
  <w:style w:type="paragraph" w:styleId="NormalWeb">
    <w:name w:val="Normal (Web)"/>
    <w:basedOn w:val="Normal"/>
    <w:uiPriority w:val="99"/>
    <w:semiHidden/>
    <w:unhideWhenUsed/>
    <w:rsid w:val="00E874D7"/>
    <w:pPr>
      <w:spacing w:before="100" w:beforeAutospacing="1" w:after="100" w:afterAutospacing="1"/>
    </w:pPr>
    <w:rPr>
      <w:rFonts w:ascii="Times New Roman" w:eastAsia="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6561726">
      <w:bodyDiv w:val="1"/>
      <w:marLeft w:val="0"/>
      <w:marRight w:val="0"/>
      <w:marTop w:val="0"/>
      <w:marBottom w:val="0"/>
      <w:divBdr>
        <w:top w:val="none" w:sz="0" w:space="0" w:color="auto"/>
        <w:left w:val="none" w:sz="0" w:space="0" w:color="auto"/>
        <w:bottom w:val="none" w:sz="0" w:space="0" w:color="auto"/>
        <w:right w:val="none" w:sz="0" w:space="0" w:color="auto"/>
      </w:divBdr>
    </w:div>
    <w:div w:id="649749377">
      <w:bodyDiv w:val="1"/>
      <w:marLeft w:val="0"/>
      <w:marRight w:val="0"/>
      <w:marTop w:val="0"/>
      <w:marBottom w:val="0"/>
      <w:divBdr>
        <w:top w:val="none" w:sz="0" w:space="0" w:color="auto"/>
        <w:left w:val="none" w:sz="0" w:space="0" w:color="auto"/>
        <w:bottom w:val="none" w:sz="0" w:space="0" w:color="auto"/>
        <w:right w:val="none" w:sz="0" w:space="0" w:color="auto"/>
      </w:divBdr>
    </w:div>
    <w:div w:id="777332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1163</Words>
  <Characters>6402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Maria Luisa Ramos Suárez</cp:lastModifiedBy>
  <cp:revision>3</cp:revision>
  <cp:lastPrinted>2020-02-19T19:12:00Z</cp:lastPrinted>
  <dcterms:created xsi:type="dcterms:W3CDTF">2021-07-08T15:56:00Z</dcterms:created>
  <dcterms:modified xsi:type="dcterms:W3CDTF">2021-07-08T16:46:00Z</dcterms:modified>
</cp:coreProperties>
</file>